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B9" w:rsidRPr="001B7BB9" w:rsidRDefault="001B7BB9" w:rsidP="001B7BB9">
      <w:pPr>
        <w:ind w:left="-240" w:firstLine="240"/>
        <w:jc w:val="center"/>
        <w:rPr>
          <w:spacing w:val="-12"/>
          <w:sz w:val="28"/>
          <w:szCs w:val="28"/>
        </w:rPr>
      </w:pPr>
      <w:r w:rsidRPr="001B7BB9">
        <w:rPr>
          <w:spacing w:val="-12"/>
          <w:sz w:val="28"/>
          <w:szCs w:val="28"/>
        </w:rPr>
        <w:t>Государственное профессиональное образовательное учреждение</w:t>
      </w:r>
    </w:p>
    <w:p w:rsidR="001B7BB9" w:rsidRPr="001B7BB9" w:rsidRDefault="001B7BB9" w:rsidP="001B7BB9">
      <w:pPr>
        <w:ind w:left="-240" w:firstLine="240"/>
        <w:jc w:val="center"/>
        <w:rPr>
          <w:spacing w:val="-12"/>
          <w:sz w:val="28"/>
          <w:szCs w:val="28"/>
        </w:rPr>
      </w:pPr>
      <w:r w:rsidRPr="001B7BB9">
        <w:rPr>
          <w:spacing w:val="-12"/>
          <w:sz w:val="28"/>
          <w:szCs w:val="28"/>
        </w:rPr>
        <w:t>«</w:t>
      </w:r>
      <w:proofErr w:type="spellStart"/>
      <w:r w:rsidRPr="001B7BB9">
        <w:rPr>
          <w:spacing w:val="-12"/>
          <w:sz w:val="28"/>
          <w:szCs w:val="28"/>
        </w:rPr>
        <w:t>Усинский</w:t>
      </w:r>
      <w:proofErr w:type="spellEnd"/>
      <w:r w:rsidRPr="001B7BB9">
        <w:rPr>
          <w:spacing w:val="-12"/>
          <w:sz w:val="28"/>
          <w:szCs w:val="28"/>
        </w:rPr>
        <w:t xml:space="preserve"> политехнический техникум»</w:t>
      </w:r>
    </w:p>
    <w:p w:rsidR="001B7BB9" w:rsidRPr="001B7BB9" w:rsidRDefault="001B7BB9" w:rsidP="001B7BB9">
      <w:pPr>
        <w:ind w:left="-240" w:firstLine="240"/>
        <w:jc w:val="center"/>
        <w:rPr>
          <w:spacing w:val="-12"/>
          <w:sz w:val="28"/>
          <w:szCs w:val="28"/>
        </w:rPr>
      </w:pPr>
    </w:p>
    <w:p w:rsidR="001B7BB9" w:rsidRDefault="001B7BB9" w:rsidP="001B7BB9">
      <w:pPr>
        <w:ind w:left="-240" w:firstLine="240"/>
        <w:jc w:val="center"/>
        <w:rPr>
          <w:spacing w:val="-12"/>
          <w:sz w:val="28"/>
          <w:szCs w:val="28"/>
        </w:rPr>
      </w:pPr>
    </w:p>
    <w:p w:rsidR="001B7BB9" w:rsidRDefault="001B7BB9" w:rsidP="001B7BB9">
      <w:pPr>
        <w:ind w:left="-240" w:firstLine="240"/>
        <w:jc w:val="center"/>
        <w:rPr>
          <w:spacing w:val="-12"/>
          <w:sz w:val="28"/>
          <w:szCs w:val="28"/>
        </w:rPr>
      </w:pPr>
    </w:p>
    <w:p w:rsidR="001B7BB9" w:rsidRDefault="001B7BB9" w:rsidP="001B7BB9">
      <w:pPr>
        <w:ind w:left="-240" w:firstLine="240"/>
        <w:jc w:val="center"/>
        <w:rPr>
          <w:spacing w:val="-12"/>
          <w:sz w:val="28"/>
          <w:szCs w:val="28"/>
        </w:rPr>
      </w:pPr>
    </w:p>
    <w:p w:rsidR="001B7BB9" w:rsidRDefault="001B7BB9" w:rsidP="001B7BB9">
      <w:pPr>
        <w:ind w:left="-240" w:firstLine="240"/>
        <w:jc w:val="center"/>
        <w:rPr>
          <w:spacing w:val="-12"/>
          <w:sz w:val="28"/>
          <w:szCs w:val="28"/>
        </w:rPr>
      </w:pPr>
    </w:p>
    <w:p w:rsidR="001B7BB9" w:rsidRDefault="001B7BB9" w:rsidP="001B7BB9">
      <w:pPr>
        <w:ind w:left="-240" w:firstLine="240"/>
        <w:jc w:val="righ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Утверждаю</w:t>
      </w:r>
    </w:p>
    <w:p w:rsidR="001B7BB9" w:rsidRDefault="001B7BB9" w:rsidP="001B7BB9">
      <w:pPr>
        <w:ind w:left="-240" w:firstLine="240"/>
        <w:jc w:val="right"/>
        <w:rPr>
          <w:spacing w:val="-12"/>
          <w:sz w:val="28"/>
          <w:szCs w:val="28"/>
        </w:rPr>
      </w:pPr>
    </w:p>
    <w:p w:rsidR="001B7BB9" w:rsidRDefault="001B7BB9" w:rsidP="001B7BB9">
      <w:pPr>
        <w:ind w:left="-240" w:firstLine="240"/>
        <w:jc w:val="righ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Директор ГПОУ «УПТ»</w:t>
      </w:r>
    </w:p>
    <w:p w:rsidR="001B7BB9" w:rsidRDefault="001B7BB9" w:rsidP="001B7BB9">
      <w:pPr>
        <w:ind w:left="-240" w:firstLine="240"/>
        <w:jc w:val="righ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_______ Л.П. </w:t>
      </w:r>
      <w:proofErr w:type="spellStart"/>
      <w:r>
        <w:rPr>
          <w:spacing w:val="-12"/>
          <w:sz w:val="28"/>
          <w:szCs w:val="28"/>
        </w:rPr>
        <w:t>Барашкова</w:t>
      </w:r>
      <w:proofErr w:type="spellEnd"/>
    </w:p>
    <w:p w:rsidR="001B7BB9" w:rsidRDefault="001B7BB9" w:rsidP="001B7BB9">
      <w:pPr>
        <w:ind w:left="-240" w:firstLine="240"/>
        <w:jc w:val="right"/>
        <w:rPr>
          <w:spacing w:val="-12"/>
          <w:sz w:val="28"/>
          <w:szCs w:val="28"/>
        </w:rPr>
      </w:pPr>
    </w:p>
    <w:p w:rsidR="001B7BB9" w:rsidRPr="001B7BB9" w:rsidRDefault="001B7BB9" w:rsidP="001B7BB9">
      <w:pPr>
        <w:ind w:left="-240" w:firstLine="240"/>
        <w:jc w:val="right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Приказ от «__»_____ 20__ г. № ___</w:t>
      </w:r>
    </w:p>
    <w:p w:rsidR="001B7BB9" w:rsidRDefault="001B7BB9" w:rsidP="001B7BB9">
      <w:pPr>
        <w:ind w:left="-240" w:firstLine="240"/>
        <w:jc w:val="center"/>
        <w:rPr>
          <w:b/>
          <w:spacing w:val="-12"/>
          <w:sz w:val="28"/>
          <w:szCs w:val="28"/>
        </w:rPr>
      </w:pPr>
    </w:p>
    <w:p w:rsidR="001B7BB9" w:rsidRDefault="001B7BB9" w:rsidP="001B7BB9">
      <w:pPr>
        <w:ind w:left="-240" w:firstLine="240"/>
        <w:jc w:val="center"/>
        <w:rPr>
          <w:b/>
          <w:spacing w:val="-12"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pStyle w:val="1"/>
        <w:rPr>
          <w:sz w:val="32"/>
          <w:szCs w:val="28"/>
        </w:rPr>
      </w:pPr>
      <w:bookmarkStart w:id="0" w:name="_Toc317155894"/>
      <w:bookmarkStart w:id="1" w:name="_Toc317155557"/>
      <w:r>
        <w:rPr>
          <w:sz w:val="32"/>
          <w:szCs w:val="28"/>
        </w:rPr>
        <w:t>МЕТОДИЧЕСКИЕ РЕКОМЕНДАЦИИ</w:t>
      </w:r>
      <w:bookmarkEnd w:id="0"/>
      <w:bookmarkEnd w:id="1"/>
    </w:p>
    <w:p w:rsidR="001B7BB9" w:rsidRDefault="001B7BB9" w:rsidP="001B7BB9">
      <w:pPr>
        <w:rPr>
          <w:sz w:val="32"/>
          <w:szCs w:val="28"/>
        </w:rPr>
      </w:pPr>
    </w:p>
    <w:p w:rsidR="001B7BB9" w:rsidRPr="0017663D" w:rsidRDefault="001B7BB9" w:rsidP="0017663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ВЫПОЛНЕНИЯ КУРСОВОЙ РАБОТЫ/ПРОЕКТА</w:t>
      </w: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Pr="001B7BB9" w:rsidRDefault="00A6164B" w:rsidP="001B7BB9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1B7BB9" w:rsidRPr="001B7BB9">
        <w:rPr>
          <w:sz w:val="28"/>
          <w:szCs w:val="28"/>
        </w:rPr>
        <w:t>ля студентов очной и заочной формы обучения</w:t>
      </w:r>
    </w:p>
    <w:p w:rsidR="001B7BB9" w:rsidRPr="001B7BB9" w:rsidRDefault="001B7BB9" w:rsidP="001B7BB9">
      <w:pPr>
        <w:jc w:val="center"/>
        <w:rPr>
          <w:sz w:val="28"/>
          <w:szCs w:val="28"/>
        </w:rPr>
      </w:pPr>
    </w:p>
    <w:p w:rsidR="001B7BB9" w:rsidRPr="001B7BB9" w:rsidRDefault="001B7BB9" w:rsidP="001B7BB9">
      <w:pPr>
        <w:jc w:val="center"/>
        <w:rPr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rPr>
          <w:sz w:val="28"/>
          <w:szCs w:val="28"/>
        </w:rPr>
      </w:pPr>
      <w:r>
        <w:rPr>
          <w:sz w:val="28"/>
          <w:szCs w:val="28"/>
        </w:rPr>
        <w:t>Рассмотрено на</w:t>
      </w:r>
    </w:p>
    <w:p w:rsidR="001B7BB9" w:rsidRDefault="001B7BB9" w:rsidP="001B7B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Заседании</w:t>
      </w:r>
      <w:proofErr w:type="gramEnd"/>
      <w:r>
        <w:rPr>
          <w:sz w:val="28"/>
          <w:szCs w:val="28"/>
        </w:rPr>
        <w:t xml:space="preserve"> методического Совета</w:t>
      </w:r>
    </w:p>
    <w:p w:rsidR="001B7BB9" w:rsidRPr="001B7BB9" w:rsidRDefault="00A6164B" w:rsidP="001B7BB9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от «6 </w:t>
      </w:r>
      <w:r w:rsidR="001B7BB9">
        <w:rPr>
          <w:sz w:val="28"/>
          <w:szCs w:val="28"/>
        </w:rPr>
        <w:t>»</w:t>
      </w:r>
      <w:r>
        <w:rPr>
          <w:sz w:val="28"/>
          <w:szCs w:val="28"/>
        </w:rPr>
        <w:t>февраля  2015 г. № 6</w:t>
      </w: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  <w:bookmarkStart w:id="2" w:name="_GoBack"/>
      <w:bookmarkEnd w:id="2"/>
    </w:p>
    <w:p w:rsidR="0017663D" w:rsidRDefault="0017663D" w:rsidP="001B7BB9">
      <w:pPr>
        <w:jc w:val="center"/>
        <w:rPr>
          <w:b/>
          <w:sz w:val="28"/>
          <w:szCs w:val="28"/>
        </w:rPr>
      </w:pPr>
    </w:p>
    <w:p w:rsidR="0017663D" w:rsidRDefault="0017663D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Pr="001B7BB9" w:rsidRDefault="001B7BB9" w:rsidP="001B7BB9">
      <w:pPr>
        <w:jc w:val="center"/>
        <w:rPr>
          <w:sz w:val="28"/>
          <w:szCs w:val="28"/>
        </w:rPr>
      </w:pPr>
      <w:r w:rsidRPr="001B7BB9">
        <w:rPr>
          <w:sz w:val="28"/>
          <w:szCs w:val="28"/>
        </w:rPr>
        <w:t>Усинск, 2015 г.</w:t>
      </w:r>
    </w:p>
    <w:p w:rsidR="001B7BB9" w:rsidRDefault="001B7BB9" w:rsidP="001B7BB9"/>
    <w:p w:rsidR="001B7BB9" w:rsidRDefault="001B7BB9" w:rsidP="001B7BB9">
      <w:pPr>
        <w:ind w:left="2835" w:right="-424" w:hanging="2835"/>
        <w:rPr>
          <w:rStyle w:val="FontStyle42"/>
          <w:sz w:val="28"/>
          <w:szCs w:val="28"/>
        </w:rPr>
      </w:pPr>
    </w:p>
    <w:p w:rsidR="001B7BB9" w:rsidRDefault="001B7BB9" w:rsidP="001B7BB9">
      <w:pPr>
        <w:ind w:left="2835" w:right="-424" w:hanging="2835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Составитель: </w:t>
      </w:r>
      <w:proofErr w:type="gramStart"/>
      <w:r>
        <w:rPr>
          <w:sz w:val="28"/>
          <w:szCs w:val="28"/>
        </w:rPr>
        <w:t>Зарайская</w:t>
      </w:r>
      <w:proofErr w:type="gramEnd"/>
      <w:r>
        <w:rPr>
          <w:sz w:val="28"/>
          <w:szCs w:val="28"/>
        </w:rPr>
        <w:t xml:space="preserve"> Е.А., зам. директора по МР ГПОУ «УПТ»</w:t>
      </w:r>
    </w:p>
    <w:p w:rsidR="001B7BB9" w:rsidRDefault="001B7BB9" w:rsidP="001B7BB9">
      <w:pPr>
        <w:pStyle w:val="21"/>
        <w:rPr>
          <w:b/>
          <w:bCs/>
          <w:sz w:val="28"/>
          <w:szCs w:val="28"/>
        </w:rPr>
      </w:pPr>
    </w:p>
    <w:p w:rsidR="001B7BB9" w:rsidRDefault="001B7BB9" w:rsidP="001B7BB9">
      <w:pPr>
        <w:ind w:firstLine="737"/>
        <w:jc w:val="both"/>
        <w:rPr>
          <w:sz w:val="28"/>
          <w:szCs w:val="28"/>
        </w:rPr>
      </w:pPr>
    </w:p>
    <w:p w:rsidR="001B7BB9" w:rsidRDefault="001B7BB9" w:rsidP="001B7BB9">
      <w:pPr>
        <w:ind w:firstLine="737"/>
        <w:jc w:val="both"/>
        <w:rPr>
          <w:sz w:val="28"/>
          <w:szCs w:val="28"/>
        </w:rPr>
      </w:pPr>
    </w:p>
    <w:p w:rsidR="001B7BB9" w:rsidRDefault="001B7BB9" w:rsidP="001B7BB9">
      <w:pPr>
        <w:ind w:firstLine="737"/>
        <w:jc w:val="both"/>
        <w:rPr>
          <w:i/>
          <w:sz w:val="28"/>
          <w:szCs w:val="28"/>
        </w:rPr>
      </w:pPr>
      <w:r>
        <w:rPr>
          <w:sz w:val="28"/>
          <w:szCs w:val="28"/>
        </w:rPr>
        <w:t>Методические рекомендации по выполнению  курсовой работы/проекта  являются частью учебно-методического комплекса (УМК)</w:t>
      </w:r>
      <w:r w:rsidR="001851DF">
        <w:rPr>
          <w:sz w:val="28"/>
          <w:szCs w:val="28"/>
        </w:rPr>
        <w:t xml:space="preserve"> профессионального модуля. </w:t>
      </w:r>
    </w:p>
    <w:p w:rsidR="001B7BB9" w:rsidRDefault="001B7BB9" w:rsidP="001B7BB9">
      <w:pPr>
        <w:ind w:firstLine="720"/>
        <w:jc w:val="both"/>
        <w:rPr>
          <w:sz w:val="28"/>
          <w:szCs w:val="28"/>
        </w:rPr>
      </w:pPr>
    </w:p>
    <w:p w:rsidR="001B7BB9" w:rsidRDefault="001B7BB9" w:rsidP="001B7BB9">
      <w:pPr>
        <w:widowControl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определяют цели, задачи, порядок выполнения, а также  содержат требования к лингвистическому и техническому оформлению курсовой работы/проекта, практические советы по подготовке и прохождению процедуры защиты.</w:t>
      </w:r>
    </w:p>
    <w:p w:rsidR="001B7BB9" w:rsidRDefault="001B7BB9" w:rsidP="001B7BB9">
      <w:pPr>
        <w:jc w:val="both"/>
        <w:rPr>
          <w:sz w:val="28"/>
          <w:szCs w:val="28"/>
        </w:rPr>
      </w:pPr>
    </w:p>
    <w:p w:rsidR="001B7BB9" w:rsidRDefault="001B7BB9" w:rsidP="001B7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адресованы студентам очной и заочной формы обучения. </w:t>
      </w:r>
    </w:p>
    <w:p w:rsidR="001B7BB9" w:rsidRDefault="001B7BB9" w:rsidP="001B7BB9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>В электронном виде методические рекомендации размещены на файловом сервере техникума по адресу: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Усполитех</w:t>
      </w:r>
      <w:proofErr w:type="gramStart"/>
      <w:r>
        <w:rPr>
          <w:i/>
          <w:sz w:val="28"/>
          <w:szCs w:val="28"/>
        </w:rPr>
        <w:t>.р</w:t>
      </w:r>
      <w:proofErr w:type="gramEnd"/>
      <w:r>
        <w:rPr>
          <w:i/>
          <w:sz w:val="28"/>
          <w:szCs w:val="28"/>
        </w:rPr>
        <w:t>ф</w:t>
      </w:r>
      <w:proofErr w:type="spellEnd"/>
      <w:r w:rsidR="00A6164B">
        <w:rPr>
          <w:i/>
          <w:sz w:val="28"/>
          <w:szCs w:val="28"/>
        </w:rPr>
        <w:t xml:space="preserve"> </w:t>
      </w:r>
      <w:r w:rsidR="00A6164B" w:rsidRPr="00A6164B">
        <w:rPr>
          <w:sz w:val="28"/>
          <w:szCs w:val="28"/>
        </w:rPr>
        <w:t>в рубрике</w:t>
      </w:r>
      <w:r w:rsidR="00A6164B">
        <w:rPr>
          <w:i/>
          <w:sz w:val="28"/>
          <w:szCs w:val="28"/>
        </w:rPr>
        <w:t xml:space="preserve"> Учебно-методическая работа/ Методические рекомендации</w:t>
      </w:r>
    </w:p>
    <w:p w:rsidR="001B7BB9" w:rsidRDefault="001B7BB9" w:rsidP="001B7BB9">
      <w:pPr>
        <w:ind w:right="930"/>
        <w:jc w:val="center"/>
        <w:rPr>
          <w:sz w:val="28"/>
          <w:szCs w:val="28"/>
        </w:rPr>
      </w:pPr>
    </w:p>
    <w:p w:rsidR="001B7BB9" w:rsidRDefault="001B7BB9" w:rsidP="001B7BB9">
      <w:pPr>
        <w:ind w:right="930"/>
        <w:jc w:val="center"/>
        <w:rPr>
          <w:sz w:val="28"/>
          <w:szCs w:val="28"/>
        </w:rPr>
      </w:pPr>
    </w:p>
    <w:p w:rsidR="001B7BB9" w:rsidRDefault="001B7BB9" w:rsidP="001B7BB9">
      <w:pPr>
        <w:ind w:right="930"/>
        <w:jc w:val="center"/>
        <w:rPr>
          <w:rStyle w:val="10"/>
        </w:rPr>
      </w:pPr>
      <w:r>
        <w:rPr>
          <w:sz w:val="28"/>
          <w:szCs w:val="28"/>
        </w:rPr>
        <w:br w:type="page"/>
      </w:r>
      <w:bookmarkStart w:id="3" w:name="_Toc317155895"/>
      <w:bookmarkStart w:id="4" w:name="_Toc317155559"/>
      <w:r>
        <w:rPr>
          <w:rStyle w:val="10"/>
        </w:rPr>
        <w:t>Уважаемый студент!</w:t>
      </w:r>
      <w:bookmarkEnd w:id="3"/>
      <w:bookmarkEnd w:id="4"/>
    </w:p>
    <w:p w:rsidR="001B7BB9" w:rsidRDefault="001B7BB9" w:rsidP="001B7BB9">
      <w:pPr>
        <w:ind w:firstLine="567"/>
        <w:jc w:val="both"/>
        <w:rPr>
          <w:color w:val="000000"/>
          <w:szCs w:val="28"/>
        </w:rPr>
      </w:pPr>
    </w:p>
    <w:p w:rsidR="001B7BB9" w:rsidRDefault="001B7BB9" w:rsidP="001B7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Курсовая работа/проект по МДК/профессиональному модулю указать название является одним из основных видов учебных занятий и формой контроля Вашей учебной работы. </w:t>
      </w:r>
    </w:p>
    <w:p w:rsidR="001B7BB9" w:rsidRDefault="001B7BB9" w:rsidP="001B7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Курсовая работа – это творческая деятельность студента по изучаемому МДК/профессиональному модулю реферативного, практического или опытно-экспериментального характера.</w:t>
      </w:r>
    </w:p>
    <w:p w:rsidR="001B7BB9" w:rsidRDefault="001B7BB9" w:rsidP="001B7BB9">
      <w:pPr>
        <w:ind w:firstLine="567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ИЛИ</w:t>
      </w:r>
    </w:p>
    <w:p w:rsidR="001B7BB9" w:rsidRDefault="001B7BB9" w:rsidP="001B7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Курсовой проект – это практическая деятельность студента по изучаемому МДК/профессиональному модулю конструкторского или технологического характера. </w:t>
      </w:r>
    </w:p>
    <w:p w:rsidR="001B7BB9" w:rsidRDefault="001B7BB9" w:rsidP="001B7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Выполнение курсовой работы/проекта по МДК/профессиональному модулю направлено на приобретение Вами практического опыта по систематизации полученных знаний и практических умений, формированию профессиональных (ПК) и общих компетенций (</w:t>
      </w:r>
      <w:proofErr w:type="gramStart"/>
      <w:r>
        <w:rPr>
          <w:color w:val="000000"/>
          <w:sz w:val="28"/>
          <w:szCs w:val="28"/>
        </w:rPr>
        <w:t>ОК</w:t>
      </w:r>
      <w:proofErr w:type="gramEnd"/>
      <w:r>
        <w:rPr>
          <w:color w:val="000000"/>
          <w:sz w:val="28"/>
          <w:szCs w:val="28"/>
        </w:rPr>
        <w:t xml:space="preserve">). </w:t>
      </w:r>
    </w:p>
    <w:p w:rsidR="001B7BB9" w:rsidRDefault="001B7BB9" w:rsidP="001B7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курсовой работы/проекта </w:t>
      </w:r>
      <w:proofErr w:type="gramStart"/>
      <w:r>
        <w:rPr>
          <w:color w:val="000000"/>
          <w:sz w:val="28"/>
          <w:szCs w:val="28"/>
        </w:rPr>
        <w:t>осуществляется под руководством преподавателя МДК/профессионального модуля  Результатом данной работы должна</w:t>
      </w:r>
      <w:proofErr w:type="gramEnd"/>
      <w:r>
        <w:rPr>
          <w:color w:val="000000"/>
          <w:sz w:val="28"/>
          <w:szCs w:val="28"/>
        </w:rPr>
        <w:t xml:space="preserve"> стать курсовая работа/проект, выполненная и оформленная в соответствии с установленными требованиями. Курсовая работа/проект подлежит обязательной защите.</w:t>
      </w:r>
    </w:p>
    <w:p w:rsidR="001B7BB9" w:rsidRDefault="001B7BB9" w:rsidP="001B7BB9">
      <w:pPr>
        <w:widowControl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Настоящие методические рекомендации (МР) определяют цели и задачи, </w:t>
      </w:r>
      <w:r>
        <w:rPr>
          <w:sz w:val="28"/>
          <w:szCs w:val="28"/>
        </w:rPr>
        <w:t xml:space="preserve"> порядок выполнения, содержат требования к лингвистическому и техническому оформлению курсовой работы/проекта и практические советы по подготовке и прохождению процедуры защиты.</w:t>
      </w:r>
    </w:p>
    <w:p w:rsidR="001B7BB9" w:rsidRDefault="001B7BB9" w:rsidP="001B7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Подробное изучение рекомендаций и следование им позволит Вам избежать ошибок, сократит время и поможет качественно выполнить курсовую работу/проект.</w:t>
      </w:r>
    </w:p>
    <w:p w:rsidR="001B7BB9" w:rsidRDefault="001B7BB9" w:rsidP="001B7BB9">
      <w:pPr>
        <w:ind w:firstLine="708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>Обращаем Ваше внимание, что</w:t>
      </w:r>
      <w:r>
        <w:rPr>
          <w:sz w:val="28"/>
          <w:szCs w:val="28"/>
        </w:rPr>
        <w:t xml:space="preserve"> если Вы получите неудовлетворительную оценку по курсовой работе/проекту, то Вы не будете допущены к квалификационному экзамену по профессиональному модулю</w:t>
      </w:r>
      <w:r w:rsidR="001851DF">
        <w:rPr>
          <w:sz w:val="28"/>
          <w:szCs w:val="28"/>
        </w:rPr>
        <w:t xml:space="preserve"> или итоговой аттестации по МДК.</w:t>
      </w:r>
    </w:p>
    <w:p w:rsidR="001B7BB9" w:rsidRDefault="001B7BB9" w:rsidP="001B7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Вместе с тем внимательное изучение рекомендаций, следование им и своевременное консультирование у Вашего руководителя поможет Вам без проблем подготовить, защитить курсовую работу/проект и получить  положительную оценку.</w:t>
      </w:r>
    </w:p>
    <w:p w:rsidR="001B7BB9" w:rsidRDefault="001B7BB9" w:rsidP="001B7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Консультации по выполнению курсовой работы/проекта проводятся как в рамках учебных часов в ходе изучения дисциплины/профессионального модуля, так и по индивидуальному графику.</w:t>
      </w:r>
    </w:p>
    <w:p w:rsidR="001B7BB9" w:rsidRDefault="001B7BB9" w:rsidP="001B7BB9">
      <w:pPr>
        <w:pStyle w:val="a5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Желаем Вам успехов!</w:t>
      </w:r>
    </w:p>
    <w:p w:rsidR="001851DF" w:rsidRDefault="001851DF" w:rsidP="001B7BB9">
      <w:pPr>
        <w:pStyle w:val="a5"/>
        <w:jc w:val="both"/>
        <w:rPr>
          <w:i/>
          <w:color w:val="000000"/>
          <w:sz w:val="28"/>
          <w:szCs w:val="28"/>
        </w:rPr>
      </w:pPr>
    </w:p>
    <w:p w:rsidR="001B7BB9" w:rsidRDefault="001B7BB9" w:rsidP="001B7BB9">
      <w:pPr>
        <w:pStyle w:val="a5"/>
        <w:jc w:val="both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.</w:t>
      </w:r>
    </w:p>
    <w:p w:rsidR="001B7BB9" w:rsidRDefault="001B7BB9" w:rsidP="001851DF">
      <w:pPr>
        <w:pStyle w:val="a5"/>
        <w:ind w:firstLine="720"/>
        <w:jc w:val="center"/>
        <w:rPr>
          <w:b/>
        </w:rPr>
      </w:pPr>
      <w:bookmarkStart w:id="5" w:name="_Toc317155896"/>
      <w:bookmarkStart w:id="6" w:name="_Toc317155560"/>
      <w:r>
        <w:rPr>
          <w:b/>
        </w:rPr>
        <w:t xml:space="preserve">1. ЦЕЛИ И ЗАДАЧИ </w:t>
      </w:r>
      <w:bookmarkEnd w:id="5"/>
      <w:bookmarkEnd w:id="6"/>
      <w:r>
        <w:rPr>
          <w:b/>
        </w:rPr>
        <w:t>КУРСОВОЙ РАБОТЫ/ПРОЕКТА</w:t>
      </w:r>
    </w:p>
    <w:p w:rsidR="001B7BB9" w:rsidRDefault="001B7BB9" w:rsidP="001B7BB9">
      <w:pPr>
        <w:ind w:firstLine="567"/>
        <w:jc w:val="both"/>
        <w:rPr>
          <w:color w:val="000000"/>
          <w:sz w:val="28"/>
          <w:szCs w:val="28"/>
        </w:rPr>
      </w:pPr>
    </w:p>
    <w:p w:rsidR="001B7BB9" w:rsidRDefault="001B7BB9" w:rsidP="001B7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Выполнение курсовой работы/проекта рассматривается как вид учебной работы по </w:t>
      </w:r>
      <w:r w:rsidR="001851DF">
        <w:rPr>
          <w:color w:val="000000"/>
          <w:sz w:val="28"/>
          <w:szCs w:val="28"/>
        </w:rPr>
        <w:t>МДК</w:t>
      </w:r>
      <w:r>
        <w:rPr>
          <w:color w:val="000000"/>
          <w:sz w:val="28"/>
          <w:szCs w:val="28"/>
        </w:rPr>
        <w:t xml:space="preserve"> или профессиональному модулю профессионального цикла и реализуется в пределах времени, отведенного на его изучение </w:t>
      </w:r>
    </w:p>
    <w:p w:rsidR="001B7BB9" w:rsidRDefault="001B7BB9" w:rsidP="001B7BB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студентом курсовой работы (проекта) по </w:t>
      </w:r>
      <w:r w:rsidR="001851DF">
        <w:rPr>
          <w:color w:val="000000"/>
          <w:sz w:val="28"/>
          <w:szCs w:val="28"/>
        </w:rPr>
        <w:t>МДК</w:t>
      </w:r>
      <w:r>
        <w:rPr>
          <w:color w:val="000000"/>
          <w:sz w:val="28"/>
          <w:szCs w:val="28"/>
        </w:rPr>
        <w:t xml:space="preserve"> и/или профессиональному модулю (ПМ) проводится с целью:</w:t>
      </w:r>
    </w:p>
    <w:p w:rsidR="001B7BB9" w:rsidRDefault="001B7BB9" w:rsidP="001B7BB9">
      <w:pPr>
        <w:ind w:firstLine="567"/>
        <w:jc w:val="both"/>
        <w:rPr>
          <w:color w:val="000000"/>
          <w:sz w:val="28"/>
          <w:szCs w:val="28"/>
        </w:rPr>
      </w:pPr>
    </w:p>
    <w:p w:rsidR="001B7BB9" w:rsidRDefault="001B7BB9" w:rsidP="001B7BB9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 Формирования умений:</w:t>
      </w:r>
    </w:p>
    <w:p w:rsidR="001B7BB9" w:rsidRDefault="001B7BB9" w:rsidP="00A102FB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систематизировать полученные знания и практические умения по </w:t>
      </w:r>
      <w:r w:rsidR="001851DF">
        <w:rPr>
          <w:color w:val="000000"/>
          <w:sz w:val="28"/>
          <w:szCs w:val="28"/>
        </w:rPr>
        <w:t>МДК</w:t>
      </w:r>
      <w:r>
        <w:rPr>
          <w:color w:val="000000"/>
          <w:sz w:val="28"/>
          <w:szCs w:val="28"/>
        </w:rPr>
        <w:t xml:space="preserve"> или ПМ;</w:t>
      </w:r>
    </w:p>
    <w:p w:rsidR="001B7BB9" w:rsidRDefault="001B7BB9" w:rsidP="00A102FB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проектировать производственные (социальные, юридические и т.п.) процессы или их элементы;</w:t>
      </w:r>
    </w:p>
    <w:p w:rsidR="001B7BB9" w:rsidRDefault="001B7BB9" w:rsidP="00A102FB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осуществлять поиск, обобщать, анализировать необходимую информацию;</w:t>
      </w:r>
    </w:p>
    <w:p w:rsidR="001B7BB9" w:rsidRDefault="001B7BB9" w:rsidP="00A102FB">
      <w:pPr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разрабатывать мероприятия для решения поставленных в курсовой работе /курсовом проекте задач.</w:t>
      </w:r>
    </w:p>
    <w:p w:rsidR="001B7BB9" w:rsidRDefault="001B7BB9" w:rsidP="001B7BB9">
      <w:pPr>
        <w:rPr>
          <w:sz w:val="28"/>
          <w:szCs w:val="28"/>
        </w:rPr>
      </w:pPr>
    </w:p>
    <w:p w:rsidR="0017663D" w:rsidRDefault="001B7BB9" w:rsidP="001B7B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Формирования профессиональных компетенций / вид</w:t>
      </w:r>
      <w:r w:rsidR="0017663D">
        <w:rPr>
          <w:color w:val="000000"/>
          <w:sz w:val="28"/>
          <w:szCs w:val="28"/>
        </w:rPr>
        <w:t>а профессиональной деятельности</w:t>
      </w:r>
    </w:p>
    <w:p w:rsidR="001B7BB9" w:rsidRDefault="001B7BB9" w:rsidP="001B7BB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Формирования общих компетенций по специальности.</w:t>
      </w:r>
    </w:p>
    <w:p w:rsidR="001B7BB9" w:rsidRDefault="001B7BB9" w:rsidP="001B7BB9">
      <w:pPr>
        <w:rPr>
          <w:color w:val="000000"/>
          <w:sz w:val="28"/>
          <w:szCs w:val="28"/>
        </w:rPr>
      </w:pPr>
    </w:p>
    <w:p w:rsidR="001B7BB9" w:rsidRDefault="001B7BB9" w:rsidP="001B7BB9"/>
    <w:p w:rsidR="001B7BB9" w:rsidRDefault="001B7BB9" w:rsidP="001B7B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курсового проектирования: </w:t>
      </w:r>
    </w:p>
    <w:p w:rsidR="001B7BB9" w:rsidRDefault="001B7BB9" w:rsidP="001B7BB9">
      <w:pPr>
        <w:rPr>
          <w:b/>
          <w:sz w:val="28"/>
          <w:szCs w:val="28"/>
        </w:rPr>
      </w:pPr>
    </w:p>
    <w:p w:rsidR="001B7BB9" w:rsidRDefault="001B7BB9" w:rsidP="00A102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поиск, обобщение, анализ необходимой информации;</w:t>
      </w:r>
    </w:p>
    <w:p w:rsidR="001B7BB9" w:rsidRDefault="001B7BB9" w:rsidP="00A102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разработка материалов в соответствии с заданием на курсовую работу (курсовое проектирование);</w:t>
      </w:r>
    </w:p>
    <w:p w:rsidR="001B7BB9" w:rsidRDefault="001B7BB9" w:rsidP="00A102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оформление курсовой работы/проекта в соответствии с требованиями;</w:t>
      </w:r>
    </w:p>
    <w:p w:rsidR="001B7BB9" w:rsidRDefault="001B7BB9" w:rsidP="00A102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выполнение графической или реальной части курсовой работы/проекта;</w:t>
      </w:r>
    </w:p>
    <w:p w:rsidR="001B7BB9" w:rsidRDefault="001B7BB9" w:rsidP="00A102F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подготовка и защита (презентация) курсовой работы/проекта.</w:t>
      </w:r>
    </w:p>
    <w:p w:rsidR="001B7BB9" w:rsidRDefault="001B7BB9" w:rsidP="001B7BB9">
      <w:pPr>
        <w:rPr>
          <w:sz w:val="28"/>
          <w:szCs w:val="28"/>
        </w:rPr>
      </w:pPr>
    </w:p>
    <w:p w:rsidR="001B7BB9" w:rsidRDefault="001B7BB9" w:rsidP="001B7BB9">
      <w:pPr>
        <w:jc w:val="center"/>
        <w:rPr>
          <w:i/>
          <w:sz w:val="28"/>
          <w:szCs w:val="28"/>
        </w:rPr>
      </w:pPr>
    </w:p>
    <w:p w:rsidR="0017663D" w:rsidRDefault="0017663D" w:rsidP="001B7BB9">
      <w:pPr>
        <w:jc w:val="center"/>
        <w:rPr>
          <w:i/>
          <w:sz w:val="28"/>
          <w:szCs w:val="28"/>
        </w:rPr>
      </w:pPr>
    </w:p>
    <w:p w:rsidR="0017663D" w:rsidRDefault="0017663D" w:rsidP="001B7BB9">
      <w:pPr>
        <w:jc w:val="center"/>
        <w:rPr>
          <w:i/>
          <w:sz w:val="28"/>
          <w:szCs w:val="28"/>
        </w:rPr>
      </w:pPr>
    </w:p>
    <w:p w:rsidR="0017663D" w:rsidRDefault="0017663D" w:rsidP="001B7BB9">
      <w:pPr>
        <w:jc w:val="center"/>
        <w:rPr>
          <w:i/>
          <w:sz w:val="28"/>
          <w:szCs w:val="28"/>
        </w:rPr>
      </w:pPr>
    </w:p>
    <w:p w:rsidR="0017663D" w:rsidRDefault="0017663D" w:rsidP="001B7BB9">
      <w:pPr>
        <w:jc w:val="center"/>
        <w:rPr>
          <w:i/>
          <w:sz w:val="28"/>
          <w:szCs w:val="28"/>
        </w:rPr>
      </w:pPr>
    </w:p>
    <w:p w:rsidR="0017663D" w:rsidRDefault="0017663D" w:rsidP="001B7BB9">
      <w:pPr>
        <w:jc w:val="center"/>
        <w:rPr>
          <w:i/>
          <w:sz w:val="28"/>
          <w:szCs w:val="28"/>
        </w:rPr>
      </w:pPr>
    </w:p>
    <w:p w:rsidR="0017663D" w:rsidRDefault="0017663D" w:rsidP="001B7BB9">
      <w:pPr>
        <w:jc w:val="center"/>
        <w:rPr>
          <w:i/>
          <w:sz w:val="28"/>
          <w:szCs w:val="28"/>
        </w:rPr>
      </w:pPr>
    </w:p>
    <w:p w:rsidR="0017663D" w:rsidRDefault="0017663D" w:rsidP="001B7BB9">
      <w:pPr>
        <w:jc w:val="center"/>
        <w:rPr>
          <w:i/>
          <w:sz w:val="28"/>
          <w:szCs w:val="28"/>
        </w:rPr>
      </w:pPr>
    </w:p>
    <w:p w:rsidR="0017663D" w:rsidRDefault="0017663D" w:rsidP="001B7BB9">
      <w:pPr>
        <w:jc w:val="center"/>
        <w:rPr>
          <w:i/>
          <w:sz w:val="28"/>
          <w:szCs w:val="28"/>
        </w:rPr>
      </w:pPr>
    </w:p>
    <w:p w:rsidR="001B7BB9" w:rsidRDefault="001B7BB9" w:rsidP="001851DF">
      <w:pPr>
        <w:pStyle w:val="1"/>
        <w:ind w:firstLine="720"/>
      </w:pPr>
      <w:bookmarkStart w:id="7" w:name="_Toc317155897"/>
      <w:bookmarkStart w:id="8" w:name="_Toc317155561"/>
      <w:r>
        <w:t>2. СТРУКТУРА КУРСОВОЙ РАБОТЫ/ПРОЕКТА</w:t>
      </w:r>
    </w:p>
    <w:p w:rsidR="001B7BB9" w:rsidRDefault="001B7BB9" w:rsidP="001B7BB9"/>
    <w:p w:rsidR="001B7BB9" w:rsidRDefault="001B7BB9" w:rsidP="001B7BB9">
      <w:pPr>
        <w:rPr>
          <w:b/>
        </w:rPr>
      </w:pPr>
    </w:p>
    <w:p w:rsidR="001B7BB9" w:rsidRDefault="001B7BB9" w:rsidP="001851DF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Структура курсовой работы</w:t>
      </w:r>
    </w:p>
    <w:p w:rsidR="001B7BB9" w:rsidRDefault="001B7BB9" w:rsidP="001B7BB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BB9" w:rsidRDefault="001B7BB9" w:rsidP="001B7B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содержанию курсовая работа может носить реферативный, практический или опытно - экспериментальный характер. По объему курсовая работа  должна быть не менее 15 - 20 страниц печатного текста.</w:t>
      </w:r>
    </w:p>
    <w:p w:rsidR="001B7BB9" w:rsidRDefault="001B7BB9" w:rsidP="001B7B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структуре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курсовая работа реферативного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1B7BB9" w:rsidRDefault="001B7BB9" w:rsidP="00A102FB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:rsidR="001B7BB9" w:rsidRDefault="001B7BB9" w:rsidP="00A102FB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введение, в котором раскрывается актуальность и значение темы, формулируется цель работы;</w:t>
      </w:r>
    </w:p>
    <w:p w:rsidR="001B7BB9" w:rsidRDefault="001B7BB9" w:rsidP="00A102FB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теоретическую часть, в которой дается описание истории вопроса, оценивается уровень разработанности проблемы в теории и практике посредством сравнительного анализа литературы;</w:t>
      </w:r>
    </w:p>
    <w:p w:rsidR="001B7BB9" w:rsidRDefault="001B7BB9" w:rsidP="00A102FB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заключение, в котором содержатся выводы и рекомендации относительно возможностей использования материалов работы;</w:t>
      </w:r>
    </w:p>
    <w:p w:rsidR="001B7BB9" w:rsidRDefault="001B7BB9" w:rsidP="00A102FB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:rsidR="001B7BB9" w:rsidRDefault="001B7BB9" w:rsidP="00A102FB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1B7BB9" w:rsidRDefault="001B7BB9" w:rsidP="001B7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BB9" w:rsidRDefault="001B7BB9" w:rsidP="001B7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структуре </w:t>
      </w:r>
      <w:r>
        <w:rPr>
          <w:rFonts w:ascii="Times New Roman" w:hAnsi="Times New Roman" w:cs="Times New Roman"/>
          <w:b/>
          <w:sz w:val="28"/>
          <w:szCs w:val="28"/>
        </w:rPr>
        <w:t>курсовая работа практического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введение, в котором подчеркивается актуальность и значение темы, формулируются цели и задачи работы;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часть, которая обычно состоит из двух разделов: в первом разделе содержатся теоретические основы разрабатываемой темы; вторым разделом является практическая часть, которая представлена расчетами, графиками, таблицами, схемами, результатами исследования и т.п.;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заключение, в котором содержатся выводы и рекомендации относительно возможностей практического применения материалов работы;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1B7BB9" w:rsidRDefault="001B7BB9" w:rsidP="001B7BB9">
      <w:pPr>
        <w:pStyle w:val="ConsPlusNormal"/>
        <w:widowControl/>
        <w:ind w:firstLine="340"/>
        <w:jc w:val="both"/>
        <w:rPr>
          <w:rFonts w:ascii="Times New Roman" w:hAnsi="Times New Roman" w:cs="Times New Roman"/>
          <w:sz w:val="28"/>
          <w:szCs w:val="28"/>
        </w:rPr>
      </w:pPr>
    </w:p>
    <w:p w:rsidR="001B7BB9" w:rsidRDefault="001B7BB9" w:rsidP="001B7BB9">
      <w:pPr>
        <w:pStyle w:val="ConsPlusNormal"/>
        <w:widowControl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структуре </w:t>
      </w:r>
      <w:r>
        <w:rPr>
          <w:rFonts w:ascii="Times New Roman" w:hAnsi="Times New Roman" w:cs="Times New Roman"/>
          <w:b/>
          <w:sz w:val="28"/>
          <w:szCs w:val="28"/>
        </w:rPr>
        <w:t>курсовая работа опытно - экспериментального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введение, в котором раскрывается актуальность и значение темы, определяются цели и задачи эксперимента;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основную часть, которая обычно состоит из двух разделов:  1)теоретические основы разрабатываемой темы,  история вопроса, уровень разработанности проблемы в теории и практике; 2)практическая часть, содержащая план проведения эксперимента, характеристики методов экспериментальной работы, обоснование выбранных методов, основные этапы эксперимента, обработка и анализ результатов опытно - экспериментальной работы;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заключение, в котором содержатся выводы и рекомендации о возможности применения полученных результатов;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1B7BB9" w:rsidRDefault="001B7BB9" w:rsidP="001851DF">
      <w:pPr>
        <w:pStyle w:val="ConsPlusNormal"/>
        <w:widowControl/>
        <w:spacing w:after="24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 Структура курсового проекта</w:t>
      </w:r>
    </w:p>
    <w:p w:rsidR="001B7BB9" w:rsidRDefault="001B7BB9" w:rsidP="001B7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курсовой проект может носить конструкторский, технологический или экономический характер. По структуре курсовой проект состоит из пояснительной записки и практической (графической) части. </w:t>
      </w:r>
    </w:p>
    <w:p w:rsidR="001B7BB9" w:rsidRDefault="001B7BB9" w:rsidP="001B7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курсового проекта конструкторского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 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аннотацию, с кратким содержанием работ, выполненных в курсовом проекте;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введение, в котором раскрывается актуальность и значение темы, формулируется    цель;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расчетную часть, содержащую расчеты по профилю специальности;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описательную часть, в которой приводится описание конструкции и принцип работы спроектированного изделия, выбор материалов, технологические особенности его изготовления;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организационно-экономическую часть; 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заключение, в котором содержатся выводы и рекомендации относительно возможностей использования материалов работы;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1B7BB9" w:rsidRDefault="001B7BB9" w:rsidP="001B7BB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BB9" w:rsidRDefault="001B7BB9" w:rsidP="001B7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 курсового проекта технологического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аннотацию с кратким содержанием работ, выполненных в курсовом проекте;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введение, в котором раскрывается актуальность и значение темы, формулируется    цель;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узла или детали, на который/которую разрабатывается технологический процесс;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спроектированной оснастки, приспособлений и т.п.; 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организационно-экономическую часть;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заключение, в котором содержатся выводы и рекомендации относительно возможностей использования материалов работы;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1B7BB9" w:rsidRDefault="001B7BB9" w:rsidP="001B7BB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BB9" w:rsidRDefault="001B7BB9" w:rsidP="001B7BB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курсового проекта экономического характера </w:t>
      </w:r>
      <w:r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(оглавление);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аннотацию, с кратким содержанием работ, выполненных в курсовом проекте;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введение, в котором раскрывается актуальность и значение темы, формулируется цель;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расчётную часть, содержащую расчеты капитальных вложений, прямых и косвенных затрат по объекту проектирования, калькуляцию себестоимости, расчёт доходов, прибыли, рентабельности проектируемых работ;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заключение, в котором содержатся выводы и рекомендации относительно возможностей использования материалов проекта;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литературы;</w:t>
      </w:r>
    </w:p>
    <w:p w:rsidR="001B7BB9" w:rsidRDefault="001B7BB9" w:rsidP="00A102FB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приложения.</w:t>
      </w:r>
    </w:p>
    <w:p w:rsidR="001B7BB9" w:rsidRDefault="001B7BB9" w:rsidP="001B7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Рекомендуется, чтобы курсовой проект экономического характера был продолжением курсовых  проектов конструкторского или технологического характера.</w:t>
      </w:r>
    </w:p>
    <w:p w:rsidR="001B7BB9" w:rsidRDefault="001B7BB9" w:rsidP="001B7BB9">
      <w:pPr>
        <w:pStyle w:val="ConsPlusNormal"/>
        <w:widowControl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 курсового проекта как конструкторского, так и технологического характера может быть представлена чертежами, схемами, графиками, диаграммами, наглядными изображениями,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слайд-презентациями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другими продуктами творческой деятельности в соответствии с выбранной темой.</w:t>
      </w:r>
    </w:p>
    <w:p w:rsidR="001B7BB9" w:rsidRDefault="001B7BB9" w:rsidP="001B7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пояснительной записке прилагается отзыв руководителя курсового проектирования.</w:t>
      </w:r>
    </w:p>
    <w:p w:rsidR="001B7BB9" w:rsidRDefault="001B7BB9" w:rsidP="001B7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пояснительной записки курсового проекта должен быть не менее 25 страниц печатного текста, объем графич</w:t>
      </w:r>
      <w:r w:rsidR="001851DF">
        <w:rPr>
          <w:rFonts w:ascii="Times New Roman" w:hAnsi="Times New Roman" w:cs="Times New Roman"/>
          <w:sz w:val="28"/>
          <w:szCs w:val="28"/>
        </w:rPr>
        <w:t>еской части - 1 – 2</w:t>
      </w:r>
      <w:r>
        <w:rPr>
          <w:rFonts w:ascii="Times New Roman" w:hAnsi="Times New Roman" w:cs="Times New Roman"/>
          <w:sz w:val="28"/>
          <w:szCs w:val="28"/>
        </w:rPr>
        <w:t xml:space="preserve"> листа.</w:t>
      </w:r>
    </w:p>
    <w:p w:rsidR="001B7BB9" w:rsidRDefault="001B7BB9" w:rsidP="001B7B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инновационных или реальных курсовых проектов структура и содержание технологической части могут изменяться преподавателем исходя из поставленных перед студентом задач.</w:t>
      </w:r>
    </w:p>
    <w:p w:rsidR="001B7BB9" w:rsidRDefault="001B7BB9" w:rsidP="001B7BB9">
      <w:pPr>
        <w:rPr>
          <w:sz w:val="28"/>
          <w:szCs w:val="28"/>
        </w:rPr>
      </w:pPr>
    </w:p>
    <w:p w:rsidR="001B7BB9" w:rsidRDefault="001B7BB9" w:rsidP="001B7BB9">
      <w:pPr>
        <w:rPr>
          <w:sz w:val="28"/>
          <w:szCs w:val="28"/>
        </w:rPr>
      </w:pPr>
    </w:p>
    <w:p w:rsidR="0017663D" w:rsidRDefault="0017663D" w:rsidP="001B7BB9">
      <w:pPr>
        <w:rPr>
          <w:sz w:val="28"/>
          <w:szCs w:val="28"/>
        </w:rPr>
      </w:pPr>
    </w:p>
    <w:p w:rsidR="0017663D" w:rsidRDefault="0017663D" w:rsidP="001B7BB9">
      <w:pPr>
        <w:rPr>
          <w:sz w:val="28"/>
          <w:szCs w:val="28"/>
        </w:rPr>
      </w:pPr>
    </w:p>
    <w:p w:rsidR="0017663D" w:rsidRDefault="0017663D" w:rsidP="001B7BB9">
      <w:pPr>
        <w:rPr>
          <w:sz w:val="28"/>
          <w:szCs w:val="28"/>
        </w:rPr>
      </w:pPr>
    </w:p>
    <w:p w:rsidR="0017663D" w:rsidRDefault="0017663D" w:rsidP="001B7BB9">
      <w:pPr>
        <w:rPr>
          <w:sz w:val="28"/>
          <w:szCs w:val="28"/>
        </w:rPr>
      </w:pPr>
    </w:p>
    <w:p w:rsidR="001B7BB9" w:rsidRDefault="001B7BB9" w:rsidP="001851DF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ВЫПОЛНЕНИЯ КУРСОВОЙ РАБОТЫ/ПРОЕКТА</w:t>
      </w:r>
    </w:p>
    <w:p w:rsidR="001B7BB9" w:rsidRDefault="001B7BB9" w:rsidP="001B7BB9">
      <w:pPr>
        <w:jc w:val="both"/>
        <w:rPr>
          <w:b/>
          <w:sz w:val="28"/>
          <w:szCs w:val="28"/>
        </w:rPr>
      </w:pPr>
    </w:p>
    <w:p w:rsidR="001B7BB9" w:rsidRDefault="001B7BB9" w:rsidP="001851D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 Выбор темы</w:t>
      </w:r>
    </w:p>
    <w:p w:rsidR="001B7BB9" w:rsidRDefault="001B7BB9" w:rsidP="001B7BB9">
      <w:pPr>
        <w:ind w:firstLine="708"/>
        <w:jc w:val="center"/>
        <w:rPr>
          <w:b/>
          <w:sz w:val="28"/>
          <w:szCs w:val="28"/>
        </w:rPr>
      </w:pP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и закрепление тем производит преподаватель. При закреплении темы соблюдается принцип: одна тема – один студент (Приложение 1). </w:t>
      </w:r>
    </w:p>
    <w:p w:rsidR="001B7BB9" w:rsidRPr="0017663D" w:rsidRDefault="001B7BB9" w:rsidP="001766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закреплении темы Вы можете </w:t>
      </w:r>
      <w:proofErr w:type="gramStart"/>
      <w:r>
        <w:rPr>
          <w:sz w:val="28"/>
          <w:szCs w:val="28"/>
        </w:rPr>
        <w:t>высказать своё  желание</w:t>
      </w:r>
      <w:proofErr w:type="gramEnd"/>
      <w:r>
        <w:rPr>
          <w:sz w:val="28"/>
          <w:szCs w:val="28"/>
        </w:rPr>
        <w:t xml:space="preserve"> по выполнению работы/проекта по той или иной теме из предложенного списка</w:t>
      </w:r>
      <w:r>
        <w:rPr>
          <w:sz w:val="27"/>
          <w:szCs w:val="27"/>
        </w:rPr>
        <w:t xml:space="preserve">. </w:t>
      </w:r>
      <w:r>
        <w:rPr>
          <w:sz w:val="28"/>
          <w:szCs w:val="28"/>
        </w:rPr>
        <w:t>Документальное закрепление тем производится посредством внесения Вашей фамилии в утвержденный заместителем директора по учебной работе перечень тем курсовых работ (проектов). Данный перечень тем курсовых работ (проектов) с конкретными фамилиями студентов хранится у преподавателя. Самостоятельно изменить тему Вы не можете.</w:t>
      </w:r>
    </w:p>
    <w:p w:rsidR="00A102FB" w:rsidRDefault="00A102FB" w:rsidP="00A102FB">
      <w:pPr>
        <w:pStyle w:val="ConsPlusNormal"/>
        <w:widowControl/>
        <w:ind w:firstLine="708"/>
        <w:jc w:val="both"/>
        <w:rPr>
          <w:b/>
          <w:sz w:val="28"/>
          <w:szCs w:val="28"/>
        </w:rPr>
      </w:pPr>
    </w:p>
    <w:p w:rsidR="001B7BB9" w:rsidRDefault="001B7BB9" w:rsidP="00A102F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 Получение индивидуального задания</w:t>
      </w: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После выбора темы курсовой работы/проекта преподаватель выдает Вам индивидуальное задание установленной формы.</w:t>
      </w:r>
    </w:p>
    <w:p w:rsidR="001B7BB9" w:rsidRPr="0017663D" w:rsidRDefault="001B7BB9" w:rsidP="001766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индивидуальное задание Вы должны получить не позднее, чем за 2 месяца до выполнения курсовой работы/проекта.</w:t>
      </w:r>
      <w:bookmarkEnd w:id="7"/>
      <w:bookmarkEnd w:id="8"/>
    </w:p>
    <w:p w:rsidR="001B7BB9" w:rsidRDefault="001B7BB9" w:rsidP="001B7BB9">
      <w:pPr>
        <w:jc w:val="both"/>
        <w:rPr>
          <w:b/>
          <w:sz w:val="28"/>
          <w:szCs w:val="28"/>
        </w:rPr>
      </w:pPr>
    </w:p>
    <w:p w:rsidR="001B7BB9" w:rsidRDefault="001B7BB9" w:rsidP="00A102F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3.3. Составление плана подготовки курсовой работы/проекта</w:t>
      </w:r>
    </w:p>
    <w:p w:rsidR="001B7BB9" w:rsidRDefault="001B7BB9" w:rsidP="001B7BB9">
      <w:pPr>
        <w:ind w:firstLine="567"/>
        <w:jc w:val="both"/>
      </w:pPr>
    </w:p>
    <w:p w:rsidR="001B7BB9" w:rsidRDefault="001B7BB9" w:rsidP="001B7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самом начале работы очень важно с руководителем работы составить план выполнения курсовой работы/проекта (Приложение 2). При составлении плана Вы должны вместе с руководителем уточнить круг вопросов, подлежащих изучению и исследованию, структуру работы, сроки её выполнения, определить необходимую литературу. ОБЯЗАТЕЛЬНО составить рабочую версию содержания курсовой работы (проекта) по разделам и подразделам.</w:t>
      </w:r>
    </w:p>
    <w:p w:rsidR="001B7BB9" w:rsidRDefault="001B7BB9" w:rsidP="001B7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Внимание! Во избежание проблем, при подготовке курсовой работы Вам необходимо всегда перед глазами иметь:</w:t>
      </w:r>
    </w:p>
    <w:p w:rsidR="001B7BB9" w:rsidRDefault="001B7BB9" w:rsidP="00A102F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Календарный план выполнения курсовой работы.</w:t>
      </w:r>
    </w:p>
    <w:p w:rsidR="001B7BB9" w:rsidRDefault="001B7BB9" w:rsidP="00A102F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График индивидуальных консультаций руководителя.</w:t>
      </w:r>
    </w:p>
    <w:p w:rsidR="001B7BB9" w:rsidRDefault="001B7BB9" w:rsidP="001B7BB9">
      <w:pPr>
        <w:jc w:val="both"/>
        <w:rPr>
          <w:sz w:val="8"/>
          <w:szCs w:val="28"/>
        </w:rPr>
      </w:pPr>
    </w:p>
    <w:p w:rsidR="001B7BB9" w:rsidRDefault="001B7BB9" w:rsidP="001B7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Запомните: своевременное выполнение каждого этапа курсовой работы (проекта) - залог Вашей успешной защиты и гарантия допуска к квалификационному экзамену по ПМ и/или итоговой аттестации по </w:t>
      </w:r>
      <w:r w:rsidR="00A102FB">
        <w:rPr>
          <w:sz w:val="28"/>
          <w:szCs w:val="28"/>
        </w:rPr>
        <w:t>МДК.</w:t>
      </w:r>
      <w:r>
        <w:rPr>
          <w:i/>
          <w:sz w:val="28"/>
          <w:szCs w:val="28"/>
        </w:rPr>
        <w:t xml:space="preserve"> </w:t>
      </w:r>
    </w:p>
    <w:p w:rsidR="001B7BB9" w:rsidRDefault="001B7BB9" w:rsidP="0017663D">
      <w:pPr>
        <w:rPr>
          <w:b/>
          <w:sz w:val="28"/>
          <w:szCs w:val="28"/>
        </w:rPr>
      </w:pPr>
    </w:p>
    <w:p w:rsidR="001B7BB9" w:rsidRDefault="001B7BB9" w:rsidP="00A102F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3.4. Подбор, изучение, анализ и обобщение материалов по выбранной теме</w:t>
      </w:r>
    </w:p>
    <w:p w:rsidR="001B7BB9" w:rsidRDefault="001B7BB9" w:rsidP="001B7BB9">
      <w:pPr>
        <w:jc w:val="center"/>
        <w:rPr>
          <w:sz w:val="28"/>
          <w:szCs w:val="28"/>
        </w:rPr>
      </w:pPr>
    </w:p>
    <w:p w:rsidR="001B7BB9" w:rsidRDefault="001B7BB9" w:rsidP="001B7B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Прежде чем приступить к разработке содержания курсовой работы/проекта, очень важно изучить различные источники (законы, ГОСТы, ресурсы Интернет, учебные издания и др.) по заданной теме. </w:t>
      </w:r>
    </w:p>
    <w:p w:rsidR="001B7BB9" w:rsidRDefault="001B7BB9" w:rsidP="001B7B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Процесс изучения учебной, научной, нормативной, технической и другой литературы требует внимательного и обстоятельного осмысления, конспектирования основных положений, кратких тезисов, необходимых фактов, цитат, что в результате превращается в обзор соответствующей книги, статьи или других публикаций.</w:t>
      </w:r>
    </w:p>
    <w:p w:rsidR="001B7BB9" w:rsidRDefault="001B7BB9" w:rsidP="001B7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качества Вашей работы на данном этапе зависит качество работы по факту её завершения. </w:t>
      </w:r>
    </w:p>
    <w:p w:rsidR="001B7BB9" w:rsidRDefault="001B7BB9" w:rsidP="001B7B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Внимание! При изучении различных источников очень важно все их фиксировать сразу. В дальнейшем данные источники войдут у Вас в список используемой литературы. </w:t>
      </w:r>
    </w:p>
    <w:p w:rsidR="001B7BB9" w:rsidRDefault="001B7BB9" w:rsidP="001B7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Практический совет:  создать в своем компьютере файл «Литература по </w:t>
      </w:r>
      <w:proofErr w:type="gramStart"/>
      <w:r>
        <w:rPr>
          <w:sz w:val="28"/>
          <w:szCs w:val="28"/>
        </w:rPr>
        <w:t>КР</w:t>
      </w:r>
      <w:proofErr w:type="gramEnd"/>
      <w:r>
        <w:rPr>
          <w:sz w:val="28"/>
          <w:szCs w:val="28"/>
        </w:rPr>
        <w:t>» и постепенно туда вписывать исходные данные любого источника, который Вы изучали  по теме курсовой работы /проекта. Чтобы не делать работу несколько раз, внимательно изучите требования к составлению списка источников и литературы (Приложение 4).</w:t>
      </w:r>
    </w:p>
    <w:p w:rsidR="001B7BB9" w:rsidRDefault="001B7BB9" w:rsidP="001B7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этого этапа курсовой работы/проекта – это сформированное понимание предмета исследования, логически выстроенная система знаний сущности самого содержания и структуры исследуемой проблемы.</w:t>
      </w:r>
    </w:p>
    <w:p w:rsidR="001B7BB9" w:rsidRDefault="001B7BB9" w:rsidP="001B7BB9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Итогом данной работы может стать необходимость отойти от первоначального плана, что, естественно, может не только изменить и уточнить структуру, но качественно обогатить содержание курсовой работы/проекта.</w:t>
      </w:r>
    </w:p>
    <w:p w:rsidR="001B7BB9" w:rsidRDefault="001B7BB9" w:rsidP="001B7BB9">
      <w:pPr>
        <w:jc w:val="both"/>
        <w:rPr>
          <w:i/>
          <w:sz w:val="28"/>
          <w:szCs w:val="28"/>
        </w:rPr>
      </w:pPr>
    </w:p>
    <w:p w:rsidR="001B7BB9" w:rsidRDefault="001B7BB9" w:rsidP="0017663D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 Разработка содержания курсовой работы/проекта</w:t>
      </w:r>
    </w:p>
    <w:p w:rsidR="001B7BB9" w:rsidRDefault="001B7BB9" w:rsidP="001B7BB9">
      <w:pPr>
        <w:jc w:val="center"/>
        <w:rPr>
          <w:sz w:val="28"/>
          <w:szCs w:val="28"/>
        </w:rPr>
      </w:pPr>
    </w:p>
    <w:p w:rsidR="001B7BB9" w:rsidRDefault="001B7BB9" w:rsidP="001B7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работа/проект имеет ряд структурных элементов: введение, теоретическая часть, практическая часть, заключение.</w:t>
      </w:r>
    </w:p>
    <w:p w:rsidR="001B7BB9" w:rsidRDefault="001B7BB9" w:rsidP="001B7BB9">
      <w:pPr>
        <w:jc w:val="both"/>
        <w:rPr>
          <w:i/>
          <w:sz w:val="12"/>
          <w:szCs w:val="28"/>
        </w:rPr>
      </w:pPr>
    </w:p>
    <w:p w:rsidR="001B7BB9" w:rsidRDefault="001B7BB9" w:rsidP="001B7BB9">
      <w:pPr>
        <w:jc w:val="both"/>
        <w:rPr>
          <w:sz w:val="28"/>
          <w:szCs w:val="28"/>
        </w:rPr>
      </w:pPr>
    </w:p>
    <w:p w:rsidR="001B7BB9" w:rsidRDefault="001B7BB9" w:rsidP="0017663D">
      <w:pPr>
        <w:pStyle w:val="2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3.5.1. Разработка введения</w:t>
      </w:r>
    </w:p>
    <w:p w:rsidR="001B7BB9" w:rsidRDefault="001B7BB9" w:rsidP="001B7BB9">
      <w:pPr>
        <w:pStyle w:val="21"/>
        <w:ind w:firstLine="567"/>
        <w:rPr>
          <w:b/>
          <w:sz w:val="28"/>
          <w:szCs w:val="28"/>
        </w:rPr>
      </w:pPr>
    </w:p>
    <w:p w:rsidR="001B7BB9" w:rsidRDefault="001B7BB9" w:rsidP="001B7BB9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Во-первых, во введении следует обосновать актуальность избранной темы курсовой работы/проекта, раскрыть ее теоретическую и практическую значимость, сформулировать цели и задачи работы (Приложение 3).</w:t>
      </w:r>
    </w:p>
    <w:p w:rsidR="001B7BB9" w:rsidRDefault="001B7BB9" w:rsidP="001B7BB9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Во-вторых, во введении, а также в той части работы, где рассматривается теоретический аспект данной проблемы, автор должен дать, хотя бы кратко, обзор литературы, изданной по этой теме.</w:t>
      </w:r>
    </w:p>
    <w:p w:rsidR="001B7BB9" w:rsidRDefault="001B7BB9" w:rsidP="001B7BB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Введение должно подготовить читателя к восприятию основного текста работы. Оно состоит из обязательных элементов, которые необходимо правильно сформулировать. В первом предложении называется тема курсовой работы.</w:t>
      </w:r>
    </w:p>
    <w:p w:rsidR="001B7BB9" w:rsidRDefault="001B7BB9" w:rsidP="001B7BB9">
      <w:pPr>
        <w:spacing w:before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 исследования</w:t>
      </w:r>
      <w:r>
        <w:rPr>
          <w:sz w:val="28"/>
          <w:szCs w:val="28"/>
        </w:rPr>
        <w:t xml:space="preserve"> (почему это следует изучать?) Актуальность исследования рассматривается с позиций социальной и практической значимости. В данном пункте необходимо раскрыть суть исследуемой проблемы и показать степень ее проработанности в различных трудах (юристов, экономистов, техников и др. в зависимости от ВПД). Здесь же можно перечислить источники информации, используемые для исследования. (Информационная  база исследования может быть вынесена в первую главу).</w:t>
      </w:r>
    </w:p>
    <w:p w:rsidR="001B7BB9" w:rsidRDefault="001B7BB9" w:rsidP="001B7BB9">
      <w:pPr>
        <w:jc w:val="both"/>
        <w:rPr>
          <w:sz w:val="12"/>
          <w:szCs w:val="28"/>
        </w:rPr>
      </w:pPr>
    </w:p>
    <w:p w:rsidR="001B7BB9" w:rsidRDefault="001B7BB9" w:rsidP="001B7BB9">
      <w:pPr>
        <w:spacing w:before="120"/>
        <w:ind w:firstLine="567"/>
        <w:jc w:val="both"/>
        <w:rPr>
          <w:spacing w:val="-3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Цель исследования</w:t>
      </w:r>
      <w:r>
        <w:rPr>
          <w:bCs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(какой результат будет полу</w:t>
      </w:r>
      <w:r>
        <w:rPr>
          <w:spacing w:val="2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чен?) </w:t>
      </w:r>
      <w:r>
        <w:rPr>
          <w:color w:val="000000"/>
          <w:spacing w:val="2"/>
          <w:sz w:val="28"/>
          <w:szCs w:val="28"/>
        </w:rPr>
        <w:t xml:space="preserve">Должна заключаться в решении исследуемой проблемы путем ее </w:t>
      </w:r>
      <w:r>
        <w:rPr>
          <w:color w:val="000000"/>
          <w:spacing w:val="4"/>
          <w:sz w:val="28"/>
          <w:szCs w:val="28"/>
        </w:rPr>
        <w:t>анализа и практической реализации.</w:t>
      </w:r>
      <w:r>
        <w:rPr>
          <w:spacing w:val="-3"/>
          <w:sz w:val="28"/>
          <w:szCs w:val="28"/>
        </w:rPr>
        <w:t xml:space="preserve"> Цель всегда направлена на объект.</w:t>
      </w:r>
    </w:p>
    <w:p w:rsidR="001B7BB9" w:rsidRDefault="001B7BB9" w:rsidP="001B7BB9">
      <w:pPr>
        <w:spacing w:before="120"/>
        <w:ind w:firstLine="567"/>
        <w:jc w:val="both"/>
        <w:rPr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Проблема исследования</w:t>
      </w:r>
      <w:r>
        <w:rPr>
          <w:bCs/>
          <w:spacing w:val="-6"/>
          <w:sz w:val="28"/>
          <w:szCs w:val="28"/>
        </w:rPr>
        <w:t xml:space="preserve">   </w:t>
      </w:r>
      <w:r>
        <w:rPr>
          <w:spacing w:val="-6"/>
          <w:sz w:val="28"/>
          <w:szCs w:val="28"/>
        </w:rPr>
        <w:t xml:space="preserve">(что   следует  изучать?) Проблема исследования показывает осложнение, нерешенную задачу или факторы, мешающие её  решению. Определяется 1 - 2 терминами. </w:t>
      </w:r>
    </w:p>
    <w:p w:rsidR="001B7BB9" w:rsidRDefault="001B7BB9" w:rsidP="001B7BB9">
      <w:pPr>
        <w:spacing w:before="120"/>
        <w:ind w:firstLine="567"/>
        <w:jc w:val="both"/>
        <w:rPr>
          <w:spacing w:val="-2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Объект исследования</w:t>
      </w:r>
      <w:r>
        <w:rPr>
          <w:bCs/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(что будет исследоваться?). </w:t>
      </w:r>
      <w:r>
        <w:rPr>
          <w:spacing w:val="-3"/>
          <w:sz w:val="28"/>
          <w:szCs w:val="28"/>
        </w:rPr>
        <w:t xml:space="preserve">Предполагает работу с понятиями. </w:t>
      </w:r>
      <w:r>
        <w:rPr>
          <w:color w:val="000000"/>
          <w:spacing w:val="12"/>
          <w:sz w:val="28"/>
          <w:szCs w:val="28"/>
        </w:rPr>
        <w:t xml:space="preserve">В данном пункте дается определение экономическому явлению, на которое </w:t>
      </w:r>
      <w:r>
        <w:rPr>
          <w:color w:val="000000"/>
          <w:spacing w:val="4"/>
          <w:sz w:val="28"/>
          <w:szCs w:val="28"/>
        </w:rPr>
        <w:t xml:space="preserve">направлена исследовательская деятельность. </w:t>
      </w:r>
      <w:r>
        <w:rPr>
          <w:spacing w:val="-3"/>
          <w:sz w:val="28"/>
          <w:szCs w:val="28"/>
        </w:rPr>
        <w:t xml:space="preserve">Объектом может </w:t>
      </w:r>
      <w:r>
        <w:rPr>
          <w:spacing w:val="-2"/>
          <w:sz w:val="28"/>
          <w:szCs w:val="28"/>
        </w:rPr>
        <w:t>быть личность, среда, процесс, структура, хозяйственная деятельность предприятия (организации).</w:t>
      </w:r>
    </w:p>
    <w:p w:rsidR="001B7BB9" w:rsidRDefault="001B7BB9" w:rsidP="001B7BB9">
      <w:pPr>
        <w:spacing w:before="120"/>
        <w:ind w:firstLine="567"/>
        <w:jc w:val="both"/>
        <w:rPr>
          <w:spacing w:val="-12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Предмет исследования</w:t>
      </w:r>
      <w:r>
        <w:rPr>
          <w:bCs/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(как и через </w:t>
      </w:r>
      <w:proofErr w:type="gramStart"/>
      <w:r>
        <w:rPr>
          <w:spacing w:val="-3"/>
          <w:sz w:val="28"/>
          <w:szCs w:val="28"/>
        </w:rPr>
        <w:t>что</w:t>
      </w:r>
      <w:proofErr w:type="gramEnd"/>
      <w:r>
        <w:rPr>
          <w:spacing w:val="-3"/>
          <w:sz w:val="28"/>
          <w:szCs w:val="28"/>
        </w:rPr>
        <w:t xml:space="preserve"> будет идти поиск?) </w:t>
      </w:r>
      <w:r>
        <w:rPr>
          <w:color w:val="000000"/>
          <w:spacing w:val="4"/>
          <w:sz w:val="28"/>
          <w:szCs w:val="28"/>
        </w:rPr>
        <w:t xml:space="preserve">Здесь необходимо дать определение планируемым к исследованию конкретным </w:t>
      </w:r>
      <w:r>
        <w:rPr>
          <w:color w:val="000000"/>
          <w:spacing w:val="8"/>
          <w:sz w:val="28"/>
          <w:szCs w:val="28"/>
        </w:rPr>
        <w:t xml:space="preserve">свойствам объекта или способам изучения экономического </w:t>
      </w:r>
      <w:r>
        <w:rPr>
          <w:color w:val="000000"/>
          <w:spacing w:val="2"/>
          <w:sz w:val="28"/>
          <w:szCs w:val="28"/>
        </w:rPr>
        <w:t>явления.</w:t>
      </w:r>
      <w:r>
        <w:rPr>
          <w:spacing w:val="-3"/>
          <w:sz w:val="28"/>
          <w:szCs w:val="28"/>
        </w:rPr>
        <w:t xml:space="preserve"> Предмет исследования направлен на практическую деятельность и отражается через результаты этих действий.</w:t>
      </w:r>
    </w:p>
    <w:p w:rsidR="001B7BB9" w:rsidRDefault="001B7BB9" w:rsidP="001B7BB9">
      <w:pPr>
        <w:spacing w:before="120"/>
        <w:ind w:firstLine="567"/>
        <w:jc w:val="both"/>
        <w:rPr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Гипотеза исследования</w:t>
      </w:r>
      <w:r>
        <w:rPr>
          <w:bCs/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(что не очевидно в исследовании?).</w:t>
      </w:r>
    </w:p>
    <w:p w:rsidR="001B7BB9" w:rsidRDefault="001B7BB9" w:rsidP="001B7BB9">
      <w:pPr>
        <w:ind w:firstLine="567"/>
        <w:jc w:val="both"/>
        <w:rPr>
          <w:spacing w:val="-19"/>
          <w:sz w:val="28"/>
          <w:szCs w:val="28"/>
        </w:rPr>
      </w:pPr>
      <w:r>
        <w:rPr>
          <w:iCs/>
          <w:sz w:val="28"/>
          <w:szCs w:val="28"/>
        </w:rPr>
        <w:t xml:space="preserve">Возможная структура гипотезы: </w:t>
      </w:r>
    </w:p>
    <w:p w:rsidR="001B7BB9" w:rsidRDefault="001B7BB9" w:rsidP="00A102FB">
      <w:pPr>
        <w:widowControl/>
        <w:numPr>
          <w:ilvl w:val="0"/>
          <w:numId w:val="8"/>
        </w:numPr>
        <w:tabs>
          <w:tab w:val="num" w:pos="360"/>
        </w:tabs>
        <w:autoSpaceDE/>
        <w:adjustRightInd/>
        <w:ind w:left="357" w:hanging="35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утверждение значимости проблемы. </w:t>
      </w:r>
    </w:p>
    <w:p w:rsidR="001B7BB9" w:rsidRDefault="001B7BB9" w:rsidP="00A102FB">
      <w:pPr>
        <w:widowControl/>
        <w:numPr>
          <w:ilvl w:val="0"/>
          <w:numId w:val="8"/>
        </w:numPr>
        <w:tabs>
          <w:tab w:val="num" w:pos="360"/>
        </w:tabs>
        <w:autoSpaceDE/>
        <w:adjustRightInd/>
        <w:ind w:left="360"/>
        <w:jc w:val="both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 xml:space="preserve">догадка (свое  мнение)  «Вместе с тем…». </w:t>
      </w:r>
    </w:p>
    <w:p w:rsidR="001B7BB9" w:rsidRDefault="001B7BB9" w:rsidP="00A102FB">
      <w:pPr>
        <w:widowControl/>
        <w:numPr>
          <w:ilvl w:val="0"/>
          <w:numId w:val="8"/>
        </w:numPr>
        <w:tabs>
          <w:tab w:val="num" w:pos="360"/>
        </w:tabs>
        <w:autoSpaceDE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предположение «Можно...». </w:t>
      </w:r>
    </w:p>
    <w:p w:rsidR="001B7BB9" w:rsidRDefault="001B7BB9" w:rsidP="00A102FB">
      <w:pPr>
        <w:widowControl/>
        <w:numPr>
          <w:ilvl w:val="0"/>
          <w:numId w:val="8"/>
        </w:numPr>
        <w:tabs>
          <w:tab w:val="num" w:pos="360"/>
        </w:tabs>
        <w:autoSpaceDE/>
        <w:adjustRightInd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доказательство «Если...».</w:t>
      </w:r>
    </w:p>
    <w:p w:rsidR="001B7BB9" w:rsidRDefault="001B7BB9" w:rsidP="001B7BB9">
      <w:pPr>
        <w:spacing w:before="12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исследования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(как идти к результату?), пути  достижения  цели. </w:t>
      </w:r>
      <w:r>
        <w:rPr>
          <w:spacing w:val="-3"/>
          <w:sz w:val="28"/>
          <w:szCs w:val="28"/>
        </w:rPr>
        <w:t>Они соотносятся с гипотезой.</w:t>
      </w:r>
      <w:r>
        <w:rPr>
          <w:color w:val="000000"/>
          <w:spacing w:val="4"/>
          <w:sz w:val="28"/>
          <w:szCs w:val="28"/>
        </w:rPr>
        <w:t xml:space="preserve"> Определяются исходя из целей работы. Формулировки </w:t>
      </w:r>
      <w:r>
        <w:rPr>
          <w:color w:val="000000"/>
          <w:spacing w:val="3"/>
          <w:sz w:val="28"/>
          <w:szCs w:val="28"/>
        </w:rPr>
        <w:t xml:space="preserve">задач необходимо делать как можно более тщательно, поскольку </w:t>
      </w:r>
      <w:r>
        <w:rPr>
          <w:color w:val="000000"/>
          <w:spacing w:val="6"/>
          <w:sz w:val="28"/>
          <w:szCs w:val="28"/>
        </w:rPr>
        <w:t xml:space="preserve">описание их решения должно составить содержание глав и </w:t>
      </w:r>
      <w:r>
        <w:rPr>
          <w:color w:val="000000"/>
          <w:spacing w:val="5"/>
          <w:sz w:val="28"/>
          <w:szCs w:val="28"/>
        </w:rPr>
        <w:t xml:space="preserve">параграфов работы. Как правило, формулируются </w:t>
      </w:r>
      <w:r>
        <w:rPr>
          <w:color w:val="000000"/>
          <w:spacing w:val="38"/>
          <w:sz w:val="28"/>
          <w:szCs w:val="28"/>
        </w:rPr>
        <w:t>3-4</w:t>
      </w:r>
      <w:r>
        <w:rPr>
          <w:color w:val="000000"/>
          <w:spacing w:val="5"/>
          <w:sz w:val="28"/>
          <w:szCs w:val="28"/>
        </w:rPr>
        <w:t xml:space="preserve"> задачи. </w:t>
      </w:r>
    </w:p>
    <w:p w:rsidR="001B7BB9" w:rsidRDefault="001B7BB9" w:rsidP="001B7BB9">
      <w:pPr>
        <w:spacing w:before="120"/>
        <w:ind w:firstLine="567"/>
        <w:jc w:val="both"/>
        <w:rPr>
          <w:b/>
          <w:iCs/>
          <w:spacing w:val="-3"/>
          <w:sz w:val="28"/>
          <w:szCs w:val="28"/>
        </w:rPr>
      </w:pPr>
      <w:r>
        <w:rPr>
          <w:b/>
          <w:iCs/>
          <w:spacing w:val="-3"/>
          <w:sz w:val="28"/>
          <w:szCs w:val="28"/>
        </w:rPr>
        <w:t>Перечень рекомендуемых задач:</w:t>
      </w:r>
    </w:p>
    <w:p w:rsidR="001B7BB9" w:rsidRDefault="001B7BB9" w:rsidP="00A102FB">
      <w:pPr>
        <w:widowControl/>
        <w:numPr>
          <w:ilvl w:val="0"/>
          <w:numId w:val="9"/>
        </w:numPr>
        <w:autoSpaceDE/>
        <w:adjustRightInd/>
        <w:ind w:left="924" w:hanging="357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«На  основе  теоретического  анализа  литературы   разрабо</w:t>
      </w:r>
      <w:r>
        <w:rPr>
          <w:sz w:val="28"/>
          <w:szCs w:val="28"/>
        </w:rPr>
        <w:softHyphen/>
      </w:r>
      <w:r>
        <w:rPr>
          <w:spacing w:val="-3"/>
          <w:sz w:val="28"/>
          <w:szCs w:val="28"/>
        </w:rPr>
        <w:t>тать...» (ключевые понятия, основные концепции).</w:t>
      </w:r>
    </w:p>
    <w:p w:rsidR="001B7BB9" w:rsidRDefault="001B7BB9" w:rsidP="00A102FB">
      <w:pPr>
        <w:widowControl/>
        <w:numPr>
          <w:ilvl w:val="0"/>
          <w:numId w:val="9"/>
        </w:numPr>
        <w:autoSpaceDE/>
        <w:adjustRightInd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«</w:t>
      </w:r>
      <w:r>
        <w:rPr>
          <w:sz w:val="28"/>
          <w:szCs w:val="28"/>
        </w:rPr>
        <w:t>Определить... » (выделить основные условия, факторы, при</w:t>
      </w:r>
      <w:r>
        <w:rPr>
          <w:sz w:val="28"/>
          <w:szCs w:val="28"/>
        </w:rPr>
        <w:softHyphen/>
      </w:r>
      <w:r>
        <w:rPr>
          <w:spacing w:val="-3"/>
          <w:sz w:val="28"/>
          <w:szCs w:val="28"/>
        </w:rPr>
        <w:t>чины, влияющие на объект исследования).</w:t>
      </w:r>
    </w:p>
    <w:p w:rsidR="001B7BB9" w:rsidRDefault="001B7BB9" w:rsidP="00A102FB">
      <w:pPr>
        <w:widowControl/>
        <w:numPr>
          <w:ilvl w:val="0"/>
          <w:numId w:val="9"/>
        </w:numPr>
        <w:autoSpaceDE/>
        <w:adjustRightInd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«Раскрыть... » (выделить основные условия, факторы, причи</w:t>
      </w:r>
      <w:r>
        <w:rPr>
          <w:spacing w:val="-3"/>
          <w:sz w:val="28"/>
          <w:szCs w:val="28"/>
        </w:rPr>
        <w:t xml:space="preserve">ны, влияющие на предмет исследования). </w:t>
      </w:r>
    </w:p>
    <w:p w:rsidR="001B7BB9" w:rsidRDefault="001B7BB9" w:rsidP="00A102FB">
      <w:pPr>
        <w:widowControl/>
        <w:numPr>
          <w:ilvl w:val="0"/>
          <w:numId w:val="9"/>
        </w:numPr>
        <w:autoSpaceDE/>
        <w:adjustRightInd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«Разработать... » (средства, условия, формы, программы).</w:t>
      </w:r>
    </w:p>
    <w:p w:rsidR="001B7BB9" w:rsidRDefault="001B7BB9" w:rsidP="00A102FB">
      <w:pPr>
        <w:widowControl/>
        <w:numPr>
          <w:ilvl w:val="0"/>
          <w:numId w:val="9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«Апробировать…» (что разработали) и дать рекомендации... </w:t>
      </w:r>
    </w:p>
    <w:p w:rsidR="001B7BB9" w:rsidRDefault="001B7BB9" w:rsidP="001B7BB9">
      <w:pPr>
        <w:spacing w:before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Методы исследования </w:t>
      </w:r>
      <w:r>
        <w:rPr>
          <w:sz w:val="28"/>
          <w:szCs w:val="28"/>
        </w:rPr>
        <w:t>(как исследовали?):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дается краткое перечисление через запятую без обоснования.</w:t>
      </w:r>
    </w:p>
    <w:p w:rsidR="001B7BB9" w:rsidRDefault="001B7BB9" w:rsidP="001B7BB9">
      <w:pPr>
        <w:spacing w:before="12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Теоретическая и практическая значимость ис</w:t>
      </w:r>
      <w:r>
        <w:rPr>
          <w:b/>
          <w:bCs/>
          <w:sz w:val="28"/>
          <w:szCs w:val="28"/>
        </w:rPr>
        <w:softHyphen/>
      </w:r>
      <w:r>
        <w:rPr>
          <w:b/>
          <w:bCs/>
          <w:spacing w:val="-3"/>
          <w:sz w:val="28"/>
          <w:szCs w:val="28"/>
        </w:rPr>
        <w:t>следования</w:t>
      </w:r>
      <w:r>
        <w:rPr>
          <w:b/>
          <w:bCs/>
          <w:spacing w:val="-3"/>
        </w:rPr>
        <w:t xml:space="preserve"> (</w:t>
      </w:r>
      <w:r>
        <w:rPr>
          <w:b/>
          <w:bCs/>
          <w:spacing w:val="-3"/>
          <w:sz w:val="28"/>
          <w:szCs w:val="28"/>
        </w:rPr>
        <w:t>ч</w:t>
      </w:r>
      <w:r>
        <w:rPr>
          <w:sz w:val="28"/>
          <w:szCs w:val="28"/>
        </w:rPr>
        <w:t xml:space="preserve">то нового, ценного дало исследование?). </w:t>
      </w:r>
    </w:p>
    <w:p w:rsidR="001B7BB9" w:rsidRDefault="001B7BB9" w:rsidP="001B7BB9">
      <w:pPr>
        <w:ind w:firstLine="567"/>
        <w:jc w:val="both"/>
        <w:rPr>
          <w:color w:val="000000"/>
          <w:spacing w:val="4"/>
          <w:sz w:val="28"/>
          <w:szCs w:val="28"/>
        </w:rPr>
      </w:pPr>
      <w:r>
        <w:rPr>
          <w:spacing w:val="-3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Не носит обязательного характера. Наличие сформулированных направлений реализации полученных выводов  и предложений придает работе большую практическую значимость. </w:t>
      </w:r>
    </w:p>
    <w:p w:rsidR="001B7BB9" w:rsidRDefault="001B7BB9" w:rsidP="001B7BB9">
      <w:pPr>
        <w:ind w:firstLine="567"/>
        <w:jc w:val="both"/>
        <w:rPr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При написании  можно использовать следующие фразы: результаты исследования позволят осуществить...;</w:t>
      </w:r>
      <w:r>
        <w:rPr>
          <w:sz w:val="28"/>
          <w:szCs w:val="28"/>
        </w:rPr>
        <w:t xml:space="preserve"> будут способствовать разработке...;    </w:t>
      </w:r>
      <w:r>
        <w:rPr>
          <w:spacing w:val="-3"/>
          <w:sz w:val="28"/>
          <w:szCs w:val="28"/>
        </w:rPr>
        <w:t xml:space="preserve">позволят совершенствовать… </w:t>
      </w:r>
      <w:r>
        <w:rPr>
          <w:color w:val="000000"/>
          <w:spacing w:val="4"/>
          <w:sz w:val="28"/>
          <w:szCs w:val="28"/>
        </w:rPr>
        <w:t xml:space="preserve">Наличие сформулированных направлений реализации полученных выводов и предложений придает работе большую практическую значимость. </w:t>
      </w:r>
      <w:r>
        <w:rPr>
          <w:sz w:val="28"/>
          <w:szCs w:val="28"/>
        </w:rPr>
        <w:t>Н</w:t>
      </w:r>
      <w:r>
        <w:rPr>
          <w:color w:val="000000"/>
          <w:spacing w:val="4"/>
          <w:sz w:val="28"/>
          <w:szCs w:val="28"/>
        </w:rPr>
        <w:t xml:space="preserve">е носит обязательного характера. </w:t>
      </w:r>
    </w:p>
    <w:p w:rsidR="001B7BB9" w:rsidRDefault="001B7BB9" w:rsidP="001B7BB9">
      <w:pPr>
        <w:spacing w:before="12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Структура работы (завершающая часть введения) </w:t>
      </w:r>
      <w:r>
        <w:rPr>
          <w:sz w:val="28"/>
          <w:szCs w:val="28"/>
        </w:rPr>
        <w:t>(что в итоге в работе/проекте представлено).</w:t>
      </w:r>
    </w:p>
    <w:p w:rsidR="001B7BB9" w:rsidRDefault="001B7BB9" w:rsidP="001B7B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завершающей части в назывном порядке перечисляются структурные части работы/проекта, например: «Структура работы соответствует логике исследования и включает в себя введение, теоретическую часть, практическую часть, заключение, список литературы, 5 приложений».</w:t>
      </w:r>
    </w:p>
    <w:p w:rsidR="001B7BB9" w:rsidRDefault="001B7BB9" w:rsidP="001B7B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Здесь допустимо дать развернутую структуру курсовой работы/проекта и кратко изложить содержание глав. (Чаще содержание глав  курсовой работы излагается в заключении)</w:t>
      </w:r>
    </w:p>
    <w:p w:rsidR="001B7BB9" w:rsidRDefault="001B7BB9" w:rsidP="001B7BB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введение должно подготовить к  восприятию основного текста работы. </w:t>
      </w:r>
    </w:p>
    <w:p w:rsidR="001B7BB9" w:rsidRDefault="001B7BB9" w:rsidP="001B7B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Краткие комментарии по формулированию элементов введения представлены в таблице 1.</w:t>
      </w:r>
    </w:p>
    <w:p w:rsidR="001B7BB9" w:rsidRDefault="001B7BB9" w:rsidP="001B7BB9">
      <w:pPr>
        <w:jc w:val="right"/>
        <w:rPr>
          <w:sz w:val="28"/>
          <w:szCs w:val="28"/>
        </w:rPr>
      </w:pPr>
    </w:p>
    <w:p w:rsidR="001B7BB9" w:rsidRDefault="001B7BB9" w:rsidP="001B7BB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1B7BB9" w:rsidRDefault="001B7BB9" w:rsidP="001B7BB9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7112"/>
      </w:tblGrid>
      <w:tr w:rsidR="001B7BB9" w:rsidTr="001B7BB9">
        <w:trPr>
          <w:tblHeader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Элемент введения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Комментарий к формулировке</w:t>
            </w:r>
          </w:p>
        </w:tc>
      </w:tr>
      <w:tr w:rsidR="001B7BB9" w:rsidTr="001B7BB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Актуальность темы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i/>
                <w:spacing w:val="-6"/>
                <w:sz w:val="28"/>
                <w:szCs w:val="24"/>
              </w:rPr>
            </w:pPr>
            <w:r>
              <w:rPr>
                <w:i/>
                <w:spacing w:val="-2"/>
                <w:sz w:val="28"/>
                <w:szCs w:val="24"/>
              </w:rPr>
              <w:t>Почему это следует изу</w:t>
            </w:r>
            <w:r>
              <w:rPr>
                <w:i/>
                <w:spacing w:val="-6"/>
                <w:sz w:val="28"/>
                <w:szCs w:val="24"/>
              </w:rPr>
              <w:t>чать?</w:t>
            </w:r>
          </w:p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Раскрыть суть исследуемой проблемы и показать степень ее проработанности</w:t>
            </w:r>
          </w:p>
        </w:tc>
      </w:tr>
      <w:tr w:rsidR="001B7BB9" w:rsidTr="001B7BB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Цель исследования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i/>
                <w:sz w:val="28"/>
                <w:szCs w:val="24"/>
              </w:rPr>
            </w:pPr>
            <w:r>
              <w:rPr>
                <w:i/>
                <w:spacing w:val="2"/>
                <w:sz w:val="28"/>
                <w:szCs w:val="24"/>
              </w:rPr>
              <w:t>Какой результат будет полу</w:t>
            </w:r>
            <w:r>
              <w:rPr>
                <w:i/>
                <w:spacing w:val="2"/>
                <w:sz w:val="28"/>
                <w:szCs w:val="24"/>
              </w:rPr>
              <w:softHyphen/>
            </w:r>
            <w:r>
              <w:rPr>
                <w:i/>
                <w:spacing w:val="-3"/>
                <w:sz w:val="28"/>
                <w:szCs w:val="24"/>
              </w:rPr>
              <w:t>чен?</w:t>
            </w:r>
          </w:p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Должна заключаться в решении исследуемой проблемы путем ее анализа и практической реализации</w:t>
            </w:r>
          </w:p>
        </w:tc>
      </w:tr>
      <w:tr w:rsidR="001B7BB9" w:rsidTr="001B7BB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Объект исследования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i/>
                <w:sz w:val="28"/>
                <w:szCs w:val="24"/>
              </w:rPr>
            </w:pPr>
            <w:r>
              <w:rPr>
                <w:i/>
                <w:spacing w:val="-1"/>
                <w:sz w:val="28"/>
                <w:szCs w:val="24"/>
              </w:rPr>
              <w:t>Что будет исследоваться?</w:t>
            </w:r>
          </w:p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Дать определение явлению или проблеме,  на которое направлена исследовательская деятельность.</w:t>
            </w:r>
          </w:p>
        </w:tc>
      </w:tr>
      <w:tr w:rsidR="001B7BB9" w:rsidTr="001B7BB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Предмет исследования 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Как и через что будет идти поиск?</w:t>
            </w:r>
          </w:p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Дать определение планируемым к исследованию конкретным свойствам объекта или способам изучения явления или проблемы.</w:t>
            </w:r>
          </w:p>
        </w:tc>
      </w:tr>
      <w:tr w:rsidR="001B7BB9" w:rsidTr="001B7BB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Гипотеза исследования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Что не очевидно в исследовании?</w:t>
            </w:r>
          </w:p>
          <w:p w:rsidR="001B7BB9" w:rsidRDefault="001B7BB9">
            <w:pPr>
              <w:tabs>
                <w:tab w:val="left" w:pos="-48"/>
                <w:tab w:val="num" w:pos="360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Утверждение значимости проблемы, предположение, доказательство возможного варианта решения проблемы.</w:t>
            </w:r>
          </w:p>
        </w:tc>
      </w:tr>
      <w:tr w:rsidR="001B7BB9" w:rsidTr="001B7BB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Задачи работы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Как идти к результату?</w:t>
            </w:r>
          </w:p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Определяются исходя из целей работы и в развитие поставленных целей. Формулировки задач необходимо делать как можно более тщательно, поскольку описание их решения должно составить содержание глав и параграфов работы. Рекомендуется сформулировать  3 – 4 задачи.</w:t>
            </w:r>
          </w:p>
        </w:tc>
      </w:tr>
      <w:tr w:rsidR="001B7BB9" w:rsidTr="001B7BB9"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Методы исследования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B9" w:rsidRDefault="001B7BB9">
            <w:pPr>
              <w:tabs>
                <w:tab w:val="left" w:pos="-48"/>
              </w:tabs>
              <w:jc w:val="both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>Как изучали?</w:t>
            </w:r>
          </w:p>
          <w:p w:rsidR="001B7BB9" w:rsidRDefault="001B7BB9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Краткое перечисление через запятую без обоснования.</w:t>
            </w:r>
          </w:p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</w:p>
        </w:tc>
      </w:tr>
      <w:tr w:rsidR="001B7BB9" w:rsidTr="001B7BB9">
        <w:trPr>
          <w:trHeight w:val="64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Теоретическая и практическая значимость исследования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bCs/>
                <w:i/>
                <w:spacing w:val="-3"/>
                <w:sz w:val="28"/>
                <w:szCs w:val="24"/>
              </w:rPr>
            </w:pPr>
            <w:r>
              <w:rPr>
                <w:bCs/>
                <w:i/>
                <w:spacing w:val="-3"/>
                <w:sz w:val="28"/>
                <w:szCs w:val="24"/>
              </w:rPr>
              <w:t>Что нового, ценного дало исследование?</w:t>
            </w:r>
          </w:p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Не носит обязательного характера. Наличие сформулированных направлений реализации полученных выводов  и предложений придает работе большую практическую значимость.</w:t>
            </w:r>
          </w:p>
        </w:tc>
      </w:tr>
      <w:tr w:rsidR="001B7BB9" w:rsidTr="001B7BB9">
        <w:trPr>
          <w:trHeight w:val="109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Структура работы (завершающая часть введения)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tabs>
                <w:tab w:val="left" w:pos="-48"/>
              </w:tabs>
              <w:jc w:val="both"/>
              <w:rPr>
                <w:i/>
                <w:sz w:val="28"/>
                <w:szCs w:val="24"/>
              </w:rPr>
            </w:pPr>
            <w:r>
              <w:rPr>
                <w:i/>
                <w:sz w:val="28"/>
                <w:szCs w:val="24"/>
              </w:rPr>
              <w:t xml:space="preserve">Что в итоге в работе/проекте представлено. </w:t>
            </w:r>
          </w:p>
          <w:p w:rsidR="001B7BB9" w:rsidRDefault="001B7BB9">
            <w:pPr>
              <w:tabs>
                <w:tab w:val="left" w:pos="-48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Кратко изложить перечень и/или содержание глав работы/проекта.</w:t>
            </w:r>
          </w:p>
        </w:tc>
      </w:tr>
    </w:tbl>
    <w:p w:rsidR="001B7BB9" w:rsidRDefault="001B7BB9" w:rsidP="001B7BB9">
      <w:pPr>
        <w:jc w:val="both"/>
      </w:pPr>
    </w:p>
    <w:p w:rsidR="001B7BB9" w:rsidRDefault="001B7BB9" w:rsidP="001B7BB9">
      <w:pPr>
        <w:jc w:val="both"/>
        <w:rPr>
          <w:i/>
          <w:sz w:val="28"/>
          <w:szCs w:val="28"/>
        </w:rPr>
      </w:pPr>
    </w:p>
    <w:p w:rsidR="001B7BB9" w:rsidRDefault="001B7BB9" w:rsidP="0017663D">
      <w:pPr>
        <w:pStyle w:val="21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3.5.2. Разработка основной части курсовой работы/проекта</w:t>
      </w:r>
    </w:p>
    <w:p w:rsidR="001B7BB9" w:rsidRDefault="001B7BB9" w:rsidP="001B7BB9">
      <w:pPr>
        <w:pStyle w:val="21"/>
        <w:ind w:firstLine="567"/>
        <w:rPr>
          <w:b/>
          <w:sz w:val="28"/>
          <w:szCs w:val="28"/>
        </w:rPr>
      </w:pPr>
    </w:p>
    <w:p w:rsidR="001B7BB9" w:rsidRDefault="001B7BB9" w:rsidP="001B7BB9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Основная часть обычно состоит из двух разделов: в первом разделе содержатся теоретические основы темы; дается история вопроса, уровень разработанности вопроса темы в теории и практике посредством сравнительного анализа литературы.</w:t>
      </w:r>
    </w:p>
    <w:p w:rsidR="001B7BB9" w:rsidRDefault="001B7BB9" w:rsidP="001B7BB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теоретической части рекомендуется излагать наиболее общие положения, касающиеся данной темы и не вторгаться во все проблемы в глобальном масштабе.  Теоретическая часть предполагает анализ объекта исследования и должна содержать ключевые понятия, историю вопроса, уровень разработанности проблемы в теории и практике. </w:t>
      </w:r>
      <w:r>
        <w:rPr>
          <w:color w:val="000000"/>
          <w:sz w:val="28"/>
          <w:szCs w:val="28"/>
        </w:rPr>
        <w:t xml:space="preserve">Излагая содержание публикаций других авторов, необходимо </w:t>
      </w:r>
      <w:r>
        <w:rPr>
          <w:i/>
          <w:iCs/>
          <w:color w:val="000000"/>
          <w:sz w:val="28"/>
          <w:szCs w:val="28"/>
          <w:u w:val="single"/>
        </w:rPr>
        <w:t xml:space="preserve">обязательно </w:t>
      </w:r>
      <w:r>
        <w:rPr>
          <w:color w:val="000000"/>
          <w:spacing w:val="-2"/>
          <w:sz w:val="28"/>
          <w:szCs w:val="28"/>
        </w:rPr>
        <w:t>давать ссылки на них с указанием номеров страниц этих информационных источников.</w:t>
      </w:r>
    </w:p>
    <w:p w:rsidR="001B7BB9" w:rsidRDefault="001B7BB9" w:rsidP="001B7BB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Вторым разделом является практическая часть, которая </w:t>
      </w:r>
      <w:r>
        <w:rPr>
          <w:color w:val="000000"/>
          <w:spacing w:val="3"/>
          <w:sz w:val="28"/>
          <w:szCs w:val="28"/>
        </w:rPr>
        <w:t xml:space="preserve">должна носить сугубо прикладной характер. В ней необходимо </w:t>
      </w:r>
      <w:r>
        <w:rPr>
          <w:color w:val="000000"/>
          <w:spacing w:val="-2"/>
          <w:sz w:val="28"/>
          <w:szCs w:val="28"/>
        </w:rPr>
        <w:t xml:space="preserve">описать конкретный объект исследования, привести результаты практических расчетов и направления </w:t>
      </w:r>
      <w:r>
        <w:rPr>
          <w:color w:val="000000"/>
          <w:spacing w:val="3"/>
          <w:sz w:val="28"/>
          <w:szCs w:val="28"/>
        </w:rPr>
        <w:t>их использования, а также сформулировать направления совершенствования</w:t>
      </w:r>
      <w:r>
        <w:rPr>
          <w:color w:val="000000"/>
          <w:spacing w:val="1"/>
          <w:sz w:val="28"/>
          <w:szCs w:val="28"/>
        </w:rPr>
        <w:t xml:space="preserve">. Для написания практической части, как правило, используются  материалы, собранные Вами </w:t>
      </w:r>
      <w:r>
        <w:rPr>
          <w:color w:val="000000"/>
          <w:spacing w:val="-2"/>
          <w:sz w:val="28"/>
          <w:szCs w:val="28"/>
        </w:rPr>
        <w:t>в ходе производственной практики.</w:t>
      </w:r>
    </w:p>
    <w:p w:rsidR="001B7BB9" w:rsidRDefault="001B7BB9" w:rsidP="001B7BB9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В тех случаях, если Вы не располагаете такими материалами, теоретические положения курсовой работы следует иллюстрировать данными Госкомстата, центральной и местной периодической печати и т.д. Сбор материалов для данной главы не следует принимать как простой набор показателей за соответствующие плановые и отчетные периоды. Важно глубоко изучить наиболее существенные с точки зрения задач курсовой работы стороны и особенности.</w:t>
      </w:r>
    </w:p>
    <w:p w:rsidR="001B7BB9" w:rsidRDefault="001B7BB9" w:rsidP="0017663D">
      <w:pPr>
        <w:shd w:val="clear" w:color="auto" w:fill="FFFFFF"/>
        <w:spacing w:before="120"/>
        <w:rPr>
          <w:b/>
          <w:sz w:val="28"/>
          <w:szCs w:val="28"/>
        </w:rPr>
      </w:pPr>
    </w:p>
    <w:p w:rsidR="001B7BB9" w:rsidRDefault="001B7BB9" w:rsidP="0017663D">
      <w:pPr>
        <w:shd w:val="clear" w:color="auto" w:fill="FFFFFF"/>
        <w:spacing w:after="12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3.5.3. Разработка заключения</w:t>
      </w:r>
    </w:p>
    <w:p w:rsidR="001B7BB9" w:rsidRDefault="001B7BB9" w:rsidP="001B7BB9">
      <w:pPr>
        <w:shd w:val="clear" w:color="auto" w:fill="FFFFFF"/>
        <w:spacing w:before="120"/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Обращаем Ваше внимание, что по окончанию исследования подводятся итоги по теме. </w:t>
      </w:r>
      <w:r>
        <w:rPr>
          <w:color w:val="000000"/>
          <w:spacing w:val="-1"/>
          <w:sz w:val="28"/>
          <w:szCs w:val="28"/>
        </w:rPr>
        <w:t xml:space="preserve">Заключение носит форму синтеза полученных в работе результатов. Его основное назначение </w:t>
      </w:r>
      <w:r>
        <w:rPr>
          <w:color w:val="000000"/>
          <w:sz w:val="28"/>
          <w:szCs w:val="28"/>
        </w:rPr>
        <w:t xml:space="preserve">- резюмировать содержание работы, подвести итоги проведенного исследования. В заключении </w:t>
      </w:r>
      <w:r>
        <w:rPr>
          <w:color w:val="000000"/>
          <w:spacing w:val="1"/>
          <w:sz w:val="28"/>
          <w:szCs w:val="28"/>
        </w:rPr>
        <w:t>излагаются полученные выводы и их соотношение с целью исследования, конкретными задачами, гипотезой,</w:t>
      </w:r>
      <w:r>
        <w:rPr>
          <w:sz w:val="28"/>
          <w:szCs w:val="28"/>
        </w:rPr>
        <w:t xml:space="preserve"> сформулированными во введении.</w:t>
      </w:r>
    </w:p>
    <w:p w:rsidR="001B7BB9" w:rsidRDefault="001B7BB9" w:rsidP="001B7BB9">
      <w:pPr>
        <w:shd w:val="clear" w:color="auto" w:fill="FFFFFF"/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Проведенное исследование должно подтвердить или опровергнуть гипотезу исследования. В случае опровержения гипотезы даются рекомендации </w:t>
      </w:r>
      <w:r>
        <w:rPr>
          <w:color w:val="000000"/>
          <w:spacing w:val="11"/>
          <w:sz w:val="28"/>
          <w:szCs w:val="28"/>
        </w:rPr>
        <w:t xml:space="preserve">по возможному </w:t>
      </w:r>
      <w:r>
        <w:rPr>
          <w:color w:val="000000"/>
          <w:spacing w:val="-2"/>
          <w:sz w:val="28"/>
          <w:szCs w:val="28"/>
        </w:rPr>
        <w:t>совершенствованию деятельности в свете исследуемой проблемы</w:t>
      </w:r>
      <w:r>
        <w:rPr>
          <w:sz w:val="28"/>
          <w:szCs w:val="28"/>
        </w:rPr>
        <w:t>.</w:t>
      </w:r>
    </w:p>
    <w:p w:rsidR="001B7BB9" w:rsidRDefault="001B7BB9" w:rsidP="001B7BB9">
      <w:pPr>
        <w:shd w:val="clear" w:color="auto" w:fill="FFFFFF"/>
        <w:ind w:firstLine="567"/>
        <w:rPr>
          <w:b/>
          <w:color w:val="000000"/>
          <w:spacing w:val="-2"/>
          <w:sz w:val="28"/>
          <w:szCs w:val="28"/>
        </w:rPr>
      </w:pPr>
    </w:p>
    <w:p w:rsidR="001B7BB9" w:rsidRDefault="001B7BB9" w:rsidP="0017663D">
      <w:pPr>
        <w:shd w:val="clear" w:color="auto" w:fill="FFFFFF"/>
        <w:spacing w:after="120"/>
        <w:ind w:firstLine="567"/>
        <w:jc w:val="center"/>
      </w:pPr>
      <w:r>
        <w:rPr>
          <w:b/>
          <w:color w:val="000000"/>
          <w:spacing w:val="-2"/>
          <w:sz w:val="28"/>
          <w:szCs w:val="28"/>
        </w:rPr>
        <w:t>3.5.4. Составление списка источников и литературы</w:t>
      </w:r>
    </w:p>
    <w:p w:rsidR="001B7BB9" w:rsidRDefault="001B7BB9" w:rsidP="001B7BB9">
      <w:pPr>
        <w:shd w:val="clear" w:color="auto" w:fill="FFFFFF"/>
        <w:spacing w:before="120"/>
        <w:ind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список источников и литературы включаются источники, изученные Вами в процессе подготовки работы, в </w:t>
      </w:r>
      <w:proofErr w:type="spellStart"/>
      <w:r>
        <w:rPr>
          <w:color w:val="000000"/>
          <w:spacing w:val="-1"/>
          <w:sz w:val="28"/>
          <w:szCs w:val="28"/>
        </w:rPr>
        <w:t>т.ч</w:t>
      </w:r>
      <w:proofErr w:type="spellEnd"/>
      <w:r>
        <w:rPr>
          <w:color w:val="000000"/>
          <w:spacing w:val="-1"/>
          <w:sz w:val="28"/>
          <w:szCs w:val="28"/>
        </w:rPr>
        <w:t xml:space="preserve">. те, на которые Вы ссылаетесь в тексте курсовой работы/проекта. </w:t>
      </w:r>
    </w:p>
    <w:p w:rsidR="001B7BB9" w:rsidRDefault="001B7BB9" w:rsidP="001B7BB9">
      <w:pPr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Внимание! Список используемой литературы  оформляется в соответствии с правилами, предусмотренными государственными стандартами (Приложение 4). </w:t>
      </w:r>
    </w:p>
    <w:p w:rsidR="001B7BB9" w:rsidRDefault="001B7BB9" w:rsidP="001B7BB9">
      <w:pPr>
        <w:tabs>
          <w:tab w:val="left" w:pos="-48"/>
        </w:tabs>
        <w:ind w:firstLine="54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Список используемой литературы должен содержать 20 – 25 источников (не менее 10 книг и 10-15</w:t>
      </w:r>
      <w:r>
        <w:rPr>
          <w:sz w:val="28"/>
          <w:szCs w:val="28"/>
        </w:rPr>
        <w:t xml:space="preserve"> материалов периодической печати), с которыми работал автор курсовой работы/ проекта. </w:t>
      </w:r>
    </w:p>
    <w:p w:rsidR="001B7BB9" w:rsidRDefault="001B7BB9" w:rsidP="001B7BB9">
      <w:pPr>
        <w:shd w:val="clear" w:color="auto" w:fill="FFFFFF"/>
        <w:ind w:firstLine="567"/>
        <w:jc w:val="both"/>
        <w:rPr>
          <w:color w:val="000000"/>
          <w:spacing w:val="-2"/>
          <w:sz w:val="28"/>
          <w:szCs w:val="28"/>
        </w:rPr>
      </w:pPr>
    </w:p>
    <w:p w:rsidR="001B7BB9" w:rsidRDefault="001B7BB9" w:rsidP="001B7BB9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Список используемой литературы включает в себя:</w:t>
      </w:r>
    </w:p>
    <w:p w:rsidR="001B7BB9" w:rsidRDefault="001B7BB9" w:rsidP="00A102FB">
      <w:pPr>
        <w:numPr>
          <w:ilvl w:val="0"/>
          <w:numId w:val="10"/>
        </w:numPr>
        <w:shd w:val="clear" w:color="auto" w:fill="FFFFFF"/>
        <w:tabs>
          <w:tab w:val="left" w:pos="343"/>
        </w:tabs>
        <w:ind w:left="357" w:hanging="357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нормативные правовые акты;</w:t>
      </w:r>
    </w:p>
    <w:p w:rsidR="001B7BB9" w:rsidRDefault="001B7BB9" w:rsidP="00A102FB">
      <w:pPr>
        <w:numPr>
          <w:ilvl w:val="0"/>
          <w:numId w:val="10"/>
        </w:numPr>
        <w:shd w:val="clear" w:color="auto" w:fill="FFFFFF"/>
        <w:tabs>
          <w:tab w:val="left" w:pos="343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научную литературу и материалы периодической печати;</w:t>
      </w:r>
    </w:p>
    <w:p w:rsidR="001B7BB9" w:rsidRDefault="001B7BB9" w:rsidP="00A102FB">
      <w:pPr>
        <w:numPr>
          <w:ilvl w:val="0"/>
          <w:numId w:val="10"/>
        </w:numPr>
        <w:shd w:val="clear" w:color="auto" w:fill="FFFFFF"/>
        <w:tabs>
          <w:tab w:val="left" w:pos="343"/>
        </w:tabs>
        <w:ind w:left="360" w:hanging="360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практические материалы.</w:t>
      </w:r>
    </w:p>
    <w:p w:rsidR="001B7BB9" w:rsidRDefault="001B7BB9" w:rsidP="001B7BB9">
      <w:pPr>
        <w:tabs>
          <w:tab w:val="left" w:pos="-5387"/>
        </w:tabs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Источники размещаются в алфавитном порядке. Для всей литературы применяется сквозная нумерация.</w:t>
      </w:r>
    </w:p>
    <w:p w:rsidR="001B7BB9" w:rsidRDefault="001B7BB9" w:rsidP="001B7BB9">
      <w:pPr>
        <w:tabs>
          <w:tab w:val="left" w:pos="-538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ссылке на литературу в тексте курсовой работы/</w:t>
      </w:r>
      <w:proofErr w:type="spellStart"/>
      <w:r>
        <w:rPr>
          <w:sz w:val="28"/>
          <w:szCs w:val="28"/>
        </w:rPr>
        <w:t>поекте</w:t>
      </w:r>
      <w:proofErr w:type="spellEnd"/>
      <w:r>
        <w:rPr>
          <w:sz w:val="28"/>
          <w:szCs w:val="28"/>
        </w:rPr>
        <w:t xml:space="preserve"> следует записывать не название книги (статьи), а присвоенный ей в указателе “Список литературы” порядковый номер в квадратных скобках.  Ссылки на литературу нумеруются по ходу появления их в тексте записки. Применяется сквозная нумерация.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-2057400</wp:posOffset>
                </wp:positionH>
                <wp:positionV relativeFrom="paragraph">
                  <wp:posOffset>259715</wp:posOffset>
                </wp:positionV>
                <wp:extent cx="0" cy="793750"/>
                <wp:effectExtent l="9525" t="12065" r="952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9375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2pt,20.45pt" to="-162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" o:allowincell="f" strokeweight=".6pt">
                <w10:wrap anchorx="margin"/>
              </v:line>
            </w:pict>
          </mc:Fallback>
        </mc:AlternateContent>
      </w:r>
    </w:p>
    <w:p w:rsidR="001B7BB9" w:rsidRDefault="001B7BB9" w:rsidP="001B7BB9">
      <w:pPr>
        <w:shd w:val="clear" w:color="auto" w:fill="FFFFFF"/>
        <w:ind w:firstLine="567"/>
        <w:jc w:val="both"/>
        <w:rPr>
          <w:b/>
          <w:color w:val="000000"/>
          <w:spacing w:val="-2"/>
          <w:sz w:val="28"/>
          <w:szCs w:val="28"/>
        </w:rPr>
      </w:pPr>
    </w:p>
    <w:p w:rsidR="001B7BB9" w:rsidRDefault="001B7BB9" w:rsidP="0017663D">
      <w:pPr>
        <w:pStyle w:val="21"/>
        <w:tabs>
          <w:tab w:val="left" w:pos="1276"/>
        </w:tabs>
        <w:ind w:left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ОБЩИЕ ПРАВИЛА ОФОРМЛЕНИЯ КУРСОВЫХ РАБОТ/ПРОЕКТОВ</w:t>
      </w:r>
    </w:p>
    <w:p w:rsidR="001B7BB9" w:rsidRDefault="001B7BB9" w:rsidP="001B7BB9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B7BB9" w:rsidRDefault="001B7BB9" w:rsidP="0017663D">
      <w:pPr>
        <w:numPr>
          <w:ilvl w:val="1"/>
          <w:numId w:val="11"/>
        </w:numPr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Оформление текстового материала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Текстовая часть работы должна быть представлена  в компьютерном варианте на бумаге формата А</w:t>
      </w:r>
      <w:proofErr w:type="gramStart"/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Шрифт –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, размер шрифта – 14, полуторный интервал, выравнивание по ширине Страницы должны иметь поля (рекомендуемые): нижнее – 2,5; верхнее – 2; левое – 3; правое – 1,5. Объем курсовой работы/проекта  20-25 страниц, дипломной работы/проекта должен составлять 55 – 70 страниц. Все страницы работы должны быть пронумерованы. Номер страницы ставится на середине листа нижнего поля. 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Весь текст работы/проекта должен быть разбит на составные части. Разбивка текста производится делением его на разделы (главы) и подразделы (параграфы). В содержании работы/проекта не должно быть совпадения формулировок названия одной из составных частей с названием самой работы, а также совпадения названий глав и параграфов. Названия разделов (глав) и подразделов (параграфов) должны отражать их основное содержание и раскрывать тему работы/проекта.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делении работы/проекты на разделы (главы) (согласно ГОСТ 2.105-95) их обозначают порядковыми номерами – арабскими цифрами без точки и записывают с абзацного отступа.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необходимости подразделы  (параграфы) могут делиться на пункты. </w:t>
      </w:r>
      <w:r>
        <w:rPr>
          <w:b/>
          <w:i/>
          <w:sz w:val="28"/>
          <w:szCs w:val="28"/>
        </w:rPr>
        <w:t>Номер пункта</w:t>
      </w:r>
      <w:r>
        <w:rPr>
          <w:sz w:val="28"/>
          <w:szCs w:val="28"/>
        </w:rPr>
        <w:t xml:space="preserve"> должен состоять из номеров раздела (главы), подраздела (параграфа)  и пункта, разделённых точками.  В конце номера раздела (подраздела), пункта (подпункта) точку не ставят.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раздел (глава) или подраздел (параграф) состоит из одного пункта, он также нумеруется. Пункты при необходимости, могут быть разбиты на подпункты, которые должны иметь порядковую нумерацию в пределах каждого пункта, например</w:t>
      </w:r>
      <w:r>
        <w:rPr>
          <w:i/>
          <w:iCs/>
          <w:sz w:val="28"/>
          <w:szCs w:val="28"/>
        </w:rPr>
        <w:t>: 4.2.1.1, 4.2.1.2, 4.2.1.3</w:t>
      </w:r>
      <w:r>
        <w:rPr>
          <w:sz w:val="28"/>
          <w:szCs w:val="28"/>
        </w:rPr>
        <w:t xml:space="preserve"> и т. д.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пункт, подпункт и перечисление записывают с абзацного отступа. Разделы (главы), подразделы (параграфы) должны иметь заголовки. Пункты, как правило, заголовков не имеют. Наименование разделов (глав) должно быть кратким и записываться в виде заголовков (в красную строку) жирным шрифтом, без подчеркивания и без точки в конце. Заголовки должны четко и кратко отражать содержание разделов (глав), подразделов (параграфов), пунктов. 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Нумерация страниц основного текста  и приложений, входящих в состав  работы/проекта, должна быть сквозная.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основной части работы/проекта должны присутствовать таблицы, схемы, графики с соответствующими ссылками и комментариями. 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работе/проекте должны применяться научные и специальные термины, обозначения и определения, установленные соответствующими стандартами, а при их отсутствии – общепринятые в специальной и научной литературе. Если принята специфическая терминология,  то перед списком литературы должен быть перечень принятых терминов с соответствующими разъяснениями. Перечень включают в содержание работы (Приложение 7).</w:t>
      </w:r>
    </w:p>
    <w:p w:rsidR="001B7BB9" w:rsidRDefault="001B7BB9" w:rsidP="0017663D">
      <w:pPr>
        <w:pStyle w:val="2"/>
        <w:numPr>
          <w:ilvl w:val="1"/>
          <w:numId w:val="11"/>
        </w:numPr>
        <w:spacing w:after="0"/>
        <w:jc w:val="center"/>
        <w:rPr>
          <w:rFonts w:ascii="Times New Roman" w:hAnsi="Times New Roman" w:cs="Times New Roman"/>
          <w:i w:val="0"/>
          <w:lang w:val="ru-RU"/>
        </w:rPr>
      </w:pPr>
      <w:bookmarkStart w:id="9" w:name="_Toc148855330"/>
      <w:r>
        <w:rPr>
          <w:rFonts w:ascii="Times New Roman" w:hAnsi="Times New Roman" w:cs="Times New Roman"/>
          <w:i w:val="0"/>
          <w:lang w:val="ru-RU"/>
        </w:rPr>
        <w:t>Оформление иллюстраций</w:t>
      </w:r>
      <w:bookmarkEnd w:id="9"/>
    </w:p>
    <w:p w:rsidR="001B7BB9" w:rsidRDefault="001B7BB9" w:rsidP="001B7BB9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иллюстрации, помещаемые в работу/проект, должны быть тщательно подобраны, ясно и четко выполнены. Рисунки и диаграммы должны иметь прямое отношение к тексту, без лишних изображений и данных, которые нигде не поясняются. Количество иллюстраций в работе/проекте должно быть достаточным для пояснения излагаемого текста. Иллюстрации следует размещать как можно ближе к соответствующим частям текста. На все иллюстрации должны быть ссылки в тексте работы/проекта. Наименования, приводимые в тексте и на иллюстрациях, должны быть одинаковыми.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на иллюстрации разрешается помещать в скобках в соответствующем месте текста, без указания </w:t>
      </w:r>
      <w:r>
        <w:rPr>
          <w:i/>
          <w:iCs/>
          <w:sz w:val="28"/>
          <w:szCs w:val="28"/>
        </w:rPr>
        <w:t>см.</w:t>
      </w:r>
      <w:r>
        <w:rPr>
          <w:sz w:val="28"/>
          <w:szCs w:val="28"/>
        </w:rPr>
        <w:t xml:space="preserve"> (смотри). Ссылки на ранее упомянутые иллюстрации записывают, сокращенным словом </w:t>
      </w:r>
      <w:r>
        <w:rPr>
          <w:i/>
          <w:iCs/>
          <w:sz w:val="28"/>
          <w:szCs w:val="28"/>
        </w:rPr>
        <w:t>смотри</w:t>
      </w:r>
      <w:r>
        <w:rPr>
          <w:sz w:val="28"/>
          <w:szCs w:val="28"/>
        </w:rPr>
        <w:t>, например,</w:t>
      </w:r>
      <w:r>
        <w:rPr>
          <w:i/>
          <w:iCs/>
          <w:sz w:val="28"/>
          <w:szCs w:val="28"/>
        </w:rPr>
        <w:t xml:space="preserve"> см. рисунок 3.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Размещаемые в тексте  иллюстрации следует нумеровать арабскими цифрами, например: </w:t>
      </w:r>
      <w:r>
        <w:rPr>
          <w:i/>
          <w:iCs/>
          <w:sz w:val="28"/>
          <w:szCs w:val="28"/>
        </w:rPr>
        <w:t>Рисунок 1, Рисунок 2</w:t>
      </w:r>
      <w:r>
        <w:rPr>
          <w:sz w:val="28"/>
          <w:szCs w:val="28"/>
        </w:rPr>
        <w:t xml:space="preserve"> и т.д. Допускается нумеровать иллюстрации в пределах раздела (главы). В этом случае номер иллюстрации должен состоять из номера раздела (главы) и порядкового номера иллюстрации,   например </w:t>
      </w:r>
      <w:r>
        <w:rPr>
          <w:i/>
          <w:iCs/>
          <w:sz w:val="28"/>
          <w:szCs w:val="28"/>
        </w:rPr>
        <w:t>Рисунок 1.1.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Надписи, загромождающие рисунок, чертеж или схему, необходимо помещать в тексте или под иллюстрацией.</w:t>
      </w:r>
    </w:p>
    <w:p w:rsidR="001B7BB9" w:rsidRDefault="001B7BB9" w:rsidP="001B7BB9">
      <w:pPr>
        <w:jc w:val="both"/>
        <w:rPr>
          <w:sz w:val="28"/>
          <w:szCs w:val="28"/>
        </w:rPr>
      </w:pPr>
    </w:p>
    <w:p w:rsidR="001B7BB9" w:rsidRDefault="001B7BB9" w:rsidP="0017663D">
      <w:pPr>
        <w:numPr>
          <w:ilvl w:val="1"/>
          <w:numId w:val="11"/>
        </w:numPr>
        <w:jc w:val="center"/>
        <w:rPr>
          <w:b/>
          <w:sz w:val="28"/>
          <w:szCs w:val="28"/>
        </w:rPr>
      </w:pPr>
      <w:bookmarkStart w:id="10" w:name="_Toc148855332"/>
      <w:r>
        <w:rPr>
          <w:b/>
          <w:sz w:val="28"/>
          <w:szCs w:val="28"/>
        </w:rPr>
        <w:t>Общие правила представления формул</w:t>
      </w:r>
      <w:bookmarkEnd w:id="10"/>
    </w:p>
    <w:p w:rsidR="001B7BB9" w:rsidRDefault="001B7BB9" w:rsidP="001B7BB9">
      <w:pPr>
        <w:ind w:firstLine="708"/>
        <w:jc w:val="both"/>
        <w:rPr>
          <w:sz w:val="28"/>
          <w:szCs w:val="28"/>
        </w:rPr>
      </w:pP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формулах и уравнениях условные буквенные обозначения, изображения или знаки должны соответствовать обозначениям, принятым в действующих государственных стандартах. В тексте перед обозначением параметра дают его пояснение, например: </w:t>
      </w:r>
    </w:p>
    <w:p w:rsidR="001B7BB9" w:rsidRDefault="001B7BB9" w:rsidP="001B7BB9">
      <w:pPr>
        <w:ind w:firstLine="708"/>
        <w:jc w:val="both"/>
        <w:rPr>
          <w:b/>
          <w:bCs/>
          <w:sz w:val="28"/>
          <w:szCs w:val="28"/>
        </w:rPr>
      </w:pPr>
      <w:r>
        <w:rPr>
          <w:i/>
          <w:iCs/>
          <w:sz w:val="28"/>
          <w:szCs w:val="28"/>
        </w:rPr>
        <w:t xml:space="preserve">Временное сопротивление разрыву </w:t>
      </w:r>
      <w:r>
        <w:rPr>
          <w:i/>
          <w:iCs/>
          <w:sz w:val="28"/>
          <w:szCs w:val="28"/>
        </w:rPr>
        <w:sym w:font="Symbol" w:char="F073"/>
      </w:r>
      <w:r>
        <w:rPr>
          <w:i/>
          <w:iCs/>
          <w:sz w:val="28"/>
          <w:szCs w:val="28"/>
          <w:vertAlign w:val="subscript"/>
        </w:rPr>
        <w:t>В</w:t>
      </w:r>
      <w:r>
        <w:rPr>
          <w:b/>
          <w:bCs/>
          <w:sz w:val="28"/>
          <w:szCs w:val="28"/>
        </w:rPr>
        <w:t>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применения условных обозначений, изображений или знаков, не установленных действующими стандартами, их следует пояснять в тексте или в перечне обозначений.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Формулы и уравнения располагают на середине строки, а связывающие их слова (</w:t>
      </w:r>
      <w:r>
        <w:rPr>
          <w:i/>
          <w:iCs/>
          <w:sz w:val="28"/>
          <w:szCs w:val="28"/>
        </w:rPr>
        <w:t xml:space="preserve">следовательно, откуда </w:t>
      </w:r>
      <w:r>
        <w:rPr>
          <w:sz w:val="28"/>
          <w:szCs w:val="28"/>
        </w:rPr>
        <w:t>и т.п.) – в начале строки. Например:</w:t>
      </w:r>
    </w:p>
    <w:p w:rsidR="001B7BB9" w:rsidRDefault="001B7BB9" w:rsidP="001B7BB9">
      <w:pPr>
        <w:rPr>
          <w:i/>
          <w:sz w:val="28"/>
          <w:szCs w:val="28"/>
        </w:rPr>
      </w:pPr>
    </w:p>
    <w:p w:rsidR="001B7BB9" w:rsidRDefault="001B7BB9" w:rsidP="001B7BB9">
      <w:pPr>
        <w:rPr>
          <w:i/>
          <w:sz w:val="28"/>
          <w:szCs w:val="28"/>
        </w:rPr>
      </w:pPr>
      <w:r>
        <w:rPr>
          <w:i/>
          <w:sz w:val="28"/>
          <w:szCs w:val="28"/>
        </w:rPr>
        <w:t>Из условий неразрывности находим</w:t>
      </w:r>
    </w:p>
    <w:p w:rsidR="001B7BB9" w:rsidRDefault="001B7BB9" w:rsidP="001B7B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Q = 2</w:t>
      </w:r>
      <w:r>
        <w:rPr>
          <w:i/>
          <w:sz w:val="28"/>
          <w:szCs w:val="28"/>
        </w:rPr>
        <w:sym w:font="Symbol" w:char="F070"/>
      </w:r>
      <w:proofErr w:type="spellStart"/>
      <w:r>
        <w:rPr>
          <w:i/>
          <w:sz w:val="28"/>
          <w:szCs w:val="28"/>
        </w:rPr>
        <w:t>rv</w:t>
      </w:r>
      <w:r>
        <w:rPr>
          <w:i/>
          <w:sz w:val="28"/>
          <w:szCs w:val="28"/>
          <w:vertAlign w:val="subscript"/>
        </w:rPr>
        <w:t>r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r>
        <w:rPr>
          <w:i/>
          <w:sz w:val="28"/>
          <w:szCs w:val="28"/>
          <w:vertAlign w:val="subscript"/>
        </w:rPr>
        <w:tab/>
      </w:r>
      <w:r>
        <w:rPr>
          <w:i/>
          <w:sz w:val="28"/>
          <w:szCs w:val="28"/>
          <w:vertAlign w:val="subscript"/>
        </w:rPr>
        <w:tab/>
      </w:r>
      <w:r>
        <w:rPr>
          <w:i/>
          <w:sz w:val="28"/>
          <w:szCs w:val="28"/>
          <w:vertAlign w:val="subscript"/>
        </w:rPr>
        <w:tab/>
      </w:r>
      <w:r>
        <w:rPr>
          <w:i/>
          <w:sz w:val="28"/>
          <w:szCs w:val="28"/>
          <w:vertAlign w:val="subscript"/>
        </w:rPr>
        <w:tab/>
      </w:r>
      <w:r>
        <w:rPr>
          <w:i/>
          <w:sz w:val="28"/>
          <w:szCs w:val="28"/>
          <w:vertAlign w:val="subscript"/>
        </w:rPr>
        <w:tab/>
      </w:r>
      <w:r>
        <w:rPr>
          <w:i/>
          <w:sz w:val="28"/>
          <w:szCs w:val="28"/>
        </w:rPr>
        <w:t>(6)</w:t>
      </w:r>
    </w:p>
    <w:p w:rsidR="001B7BB9" w:rsidRDefault="001B7BB9" w:rsidP="001B7BB9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Так как</w:t>
      </w:r>
    </w:p>
    <w:p w:rsidR="001B7BB9" w:rsidRDefault="001B7BB9" w:rsidP="001B7BB9">
      <w:pPr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sym w:font="Symbol" w:char="F075"/>
      </w:r>
      <w:r>
        <w:rPr>
          <w:i/>
          <w:sz w:val="28"/>
          <w:szCs w:val="28"/>
          <w:vertAlign w:val="subscript"/>
        </w:rPr>
        <w:t>r</w:t>
      </w:r>
      <w:r>
        <w:rPr>
          <w:i/>
          <w:position w:val="-24"/>
          <w:sz w:val="28"/>
          <w:szCs w:val="28"/>
        </w:rPr>
        <w:object w:dxaOrig="118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5pt;height:30.5pt" o:ole="">
            <v:imagedata r:id="rId6" o:title=""/>
          </v:shape>
          <o:OLEObject Type="Embed" ProgID="Equation.3" ShapeID="_x0000_i1025" DrawAspect="Content" ObjectID="_1485072487" r:id="rId7"/>
        </w:object>
      </w:r>
      <w:r>
        <w:rPr>
          <w:i/>
          <w:sz w:val="28"/>
          <w:szCs w:val="28"/>
        </w:rPr>
        <w:t>,</w:t>
      </w:r>
    </w:p>
    <w:p w:rsidR="001B7BB9" w:rsidRDefault="001B7BB9" w:rsidP="001B7BB9">
      <w:pPr>
        <w:rPr>
          <w:i/>
          <w:sz w:val="28"/>
          <w:szCs w:val="28"/>
        </w:rPr>
      </w:pPr>
      <w:r>
        <w:rPr>
          <w:i/>
          <w:sz w:val="28"/>
          <w:szCs w:val="28"/>
        </w:rPr>
        <w:t>то</w:t>
      </w:r>
    </w:p>
    <w:p w:rsidR="001B7BB9" w:rsidRDefault="001B7BB9" w:rsidP="001B7B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Q = </w:t>
      </w:r>
      <w:r>
        <w:rPr>
          <w:i/>
          <w:position w:val="-24"/>
          <w:sz w:val="28"/>
          <w:szCs w:val="28"/>
        </w:rPr>
        <w:object w:dxaOrig="735" w:dyaOrig="615">
          <v:shape id="_x0000_i1026" type="#_x0000_t75" style="width:36.8pt;height:30.5pt" o:ole="">
            <v:imagedata r:id="rId8" o:title=""/>
          </v:shape>
          <o:OLEObject Type="Embed" ProgID="Equation.3" ShapeID="_x0000_i1026" DrawAspect="Content" ObjectID="_1485072488" r:id="rId9"/>
        </w:object>
      </w:r>
      <w:r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(7)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основных формул и уравнений, на которые делаются ссылки, вводят   сквозную нумерацию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арабскими цифрами. Промежуточные формулы и уравнения, применяемые для вывода основных формул и упоминаемые в тексте, допускается нумеровать строчными буквами латинского или русского алфавита.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Нумерацию формул и уравнений допускается производить в пределах каждого раздела двойными числами, разделенными точкой, обозначающими номер раздела и порядковый номер формулы или уравнения, например: </w:t>
      </w:r>
      <w:r>
        <w:rPr>
          <w:i/>
          <w:iCs/>
          <w:sz w:val="28"/>
          <w:szCs w:val="28"/>
        </w:rPr>
        <w:t>(2.3</w:t>
      </w:r>
      <w:r>
        <w:rPr>
          <w:sz w:val="28"/>
          <w:szCs w:val="28"/>
        </w:rPr>
        <w:t xml:space="preserve">), </w:t>
      </w:r>
      <w:r>
        <w:rPr>
          <w:i/>
          <w:iCs/>
          <w:sz w:val="28"/>
          <w:szCs w:val="28"/>
        </w:rPr>
        <w:t>(3.12)</w:t>
      </w:r>
      <w:r>
        <w:rPr>
          <w:sz w:val="28"/>
          <w:szCs w:val="28"/>
        </w:rPr>
        <w:t xml:space="preserve"> и т.д.</w:t>
      </w:r>
    </w:p>
    <w:p w:rsidR="001B7BB9" w:rsidRDefault="001B7BB9" w:rsidP="001B7BB9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Номера формул и уравнений пишут в круглых скобках у правого края страницы на уровне формулы или уравнения.</w:t>
      </w:r>
    </w:p>
    <w:p w:rsidR="001B7BB9" w:rsidRDefault="001B7BB9" w:rsidP="001B7BB9">
      <w:pPr>
        <w:jc w:val="both"/>
        <w:outlineLvl w:val="0"/>
        <w:rPr>
          <w:b/>
          <w:i/>
          <w:sz w:val="28"/>
          <w:szCs w:val="28"/>
        </w:rPr>
      </w:pPr>
      <w:bookmarkStart w:id="11" w:name="_Toc148855333"/>
      <w:bookmarkStart w:id="12" w:name="_Toc121212181"/>
      <w:bookmarkStart w:id="13" w:name="_Toc114043182"/>
    </w:p>
    <w:p w:rsidR="001B7BB9" w:rsidRDefault="001B7BB9" w:rsidP="001B7BB9">
      <w:pPr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Пример.</w:t>
      </w:r>
      <w:bookmarkEnd w:id="11"/>
      <w:bookmarkEnd w:id="12"/>
      <w:bookmarkEnd w:id="13"/>
    </w:p>
    <w:p w:rsidR="001B7BB9" w:rsidRDefault="001B7BB9" w:rsidP="001B7B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N = </w:t>
      </w:r>
      <w:proofErr w:type="spellStart"/>
      <w:r>
        <w:rPr>
          <w:i/>
          <w:sz w:val="28"/>
          <w:szCs w:val="28"/>
        </w:rPr>
        <w:t>S</w:t>
      </w:r>
      <w:r>
        <w:rPr>
          <w:i/>
          <w:sz w:val="28"/>
          <w:szCs w:val="28"/>
          <w:vertAlign w:val="subscript"/>
        </w:rPr>
        <w:t>пост</w:t>
      </w:r>
      <w:proofErr w:type="spellEnd"/>
      <w:r>
        <w:rPr>
          <w:i/>
          <w:sz w:val="28"/>
          <w:szCs w:val="28"/>
        </w:rPr>
        <w:t>/(</w:t>
      </w:r>
      <w:proofErr w:type="gramStart"/>
      <w:r>
        <w:rPr>
          <w:i/>
          <w:sz w:val="28"/>
          <w:szCs w:val="28"/>
        </w:rPr>
        <w:t>Ц</w:t>
      </w:r>
      <w:proofErr w:type="gramEnd"/>
      <w:r>
        <w:rPr>
          <w:i/>
          <w:sz w:val="28"/>
          <w:szCs w:val="28"/>
        </w:rPr>
        <w:t xml:space="preserve"> – S</w:t>
      </w:r>
      <w:r>
        <w:rPr>
          <w:i/>
          <w:sz w:val="28"/>
          <w:szCs w:val="28"/>
          <w:vertAlign w:val="subscript"/>
        </w:rPr>
        <w:t>пер1</w:t>
      </w:r>
      <w:r>
        <w:rPr>
          <w:i/>
          <w:sz w:val="28"/>
          <w:szCs w:val="28"/>
        </w:rPr>
        <w:t>),</w:t>
      </w:r>
    </w:p>
    <w:p w:rsidR="001B7BB9" w:rsidRDefault="001B7BB9" w:rsidP="001B7BB9">
      <w:pPr>
        <w:jc w:val="both"/>
        <w:rPr>
          <w:i/>
          <w:sz w:val="28"/>
          <w:szCs w:val="28"/>
        </w:rPr>
      </w:pPr>
    </w:p>
    <w:p w:rsidR="001B7BB9" w:rsidRDefault="001B7BB9" w:rsidP="001B7B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где</w:t>
      </w:r>
      <w:r>
        <w:rPr>
          <w:i/>
          <w:sz w:val="28"/>
          <w:szCs w:val="28"/>
        </w:rPr>
        <w:tab/>
        <w:t xml:space="preserve"> N – критический объём выпуска, шт.;</w:t>
      </w:r>
    </w:p>
    <w:p w:rsidR="001B7BB9" w:rsidRDefault="001B7BB9" w:rsidP="001B7BB9">
      <w:pPr>
        <w:jc w:val="both"/>
        <w:rPr>
          <w:i/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S</w:t>
      </w:r>
      <w:proofErr w:type="gramEnd"/>
      <w:r>
        <w:rPr>
          <w:i/>
          <w:sz w:val="28"/>
          <w:szCs w:val="28"/>
          <w:vertAlign w:val="subscript"/>
        </w:rPr>
        <w:t>пост</w:t>
      </w:r>
      <w:proofErr w:type="spellEnd"/>
      <w:r>
        <w:rPr>
          <w:i/>
          <w:sz w:val="28"/>
          <w:szCs w:val="28"/>
        </w:rPr>
        <w:t xml:space="preserve"> – постоянные затраты в себестоимости продукции, </w:t>
      </w:r>
      <w:proofErr w:type="spellStart"/>
      <w:r>
        <w:rPr>
          <w:i/>
          <w:sz w:val="28"/>
          <w:szCs w:val="28"/>
        </w:rPr>
        <w:t>руб</w:t>
      </w:r>
      <w:proofErr w:type="spellEnd"/>
      <w:r>
        <w:rPr>
          <w:i/>
          <w:sz w:val="28"/>
          <w:szCs w:val="28"/>
        </w:rPr>
        <w:t>;</w:t>
      </w:r>
    </w:p>
    <w:p w:rsidR="001B7BB9" w:rsidRDefault="001B7BB9" w:rsidP="001B7BB9">
      <w:p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Ц</w:t>
      </w:r>
      <w:proofErr w:type="gramEnd"/>
      <w:r>
        <w:rPr>
          <w:i/>
          <w:sz w:val="28"/>
          <w:szCs w:val="28"/>
        </w:rPr>
        <w:t xml:space="preserve"> – цена единицы изделия, </w:t>
      </w:r>
      <w:proofErr w:type="spellStart"/>
      <w:r>
        <w:rPr>
          <w:i/>
          <w:sz w:val="28"/>
          <w:szCs w:val="28"/>
        </w:rPr>
        <w:t>руб</w:t>
      </w:r>
      <w:proofErr w:type="spellEnd"/>
      <w:r>
        <w:rPr>
          <w:i/>
          <w:sz w:val="28"/>
          <w:szCs w:val="28"/>
        </w:rPr>
        <w:t>;</w:t>
      </w:r>
    </w:p>
    <w:p w:rsidR="001B7BB9" w:rsidRDefault="001B7BB9" w:rsidP="001B7B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S</w:t>
      </w:r>
      <w:r>
        <w:rPr>
          <w:i/>
          <w:sz w:val="28"/>
          <w:szCs w:val="28"/>
          <w:vertAlign w:val="subscript"/>
        </w:rPr>
        <w:t>пер1</w:t>
      </w:r>
      <w:r>
        <w:rPr>
          <w:i/>
          <w:sz w:val="28"/>
          <w:szCs w:val="28"/>
        </w:rPr>
        <w:t xml:space="preserve"> – переменные затраты на одно изделие, руб.</w:t>
      </w:r>
    </w:p>
    <w:p w:rsidR="001B7BB9" w:rsidRDefault="001B7BB9" w:rsidP="001B7BB9">
      <w:pPr>
        <w:ind w:firstLine="720"/>
        <w:jc w:val="both"/>
        <w:rPr>
          <w:sz w:val="28"/>
          <w:szCs w:val="28"/>
        </w:rPr>
      </w:pPr>
    </w:p>
    <w:p w:rsidR="001B7BB9" w:rsidRDefault="001B7BB9" w:rsidP="001B7B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Переносы части формул на другую строку допускаются на знаках равенства, умножения, сложения вычитания и на знаках соотношения</w:t>
      </w:r>
      <w:proofErr w:type="gramStart"/>
      <w:r>
        <w:rPr>
          <w:sz w:val="28"/>
          <w:szCs w:val="28"/>
        </w:rPr>
        <w:t xml:space="preserve"> ( &gt;, &lt;, 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sym w:font="Symbol" w:char="F0B3"/>
      </w:r>
      <w:r>
        <w:rPr>
          <w:sz w:val="28"/>
          <w:szCs w:val="28"/>
        </w:rPr>
        <w:t xml:space="preserve">). </w:t>
      </w:r>
      <w:proofErr w:type="gramEnd"/>
      <w:r>
        <w:rPr>
          <w:sz w:val="28"/>
          <w:szCs w:val="28"/>
        </w:rPr>
        <w:t>Не допускаются переносы при знаке деления (:).</w:t>
      </w:r>
    </w:p>
    <w:p w:rsidR="001B7BB9" w:rsidRDefault="001B7BB9" w:rsidP="001B7BB9">
      <w:pPr>
        <w:ind w:firstLine="71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Порядок изложения математических уравн</w:t>
      </w:r>
      <w:bookmarkStart w:id="14" w:name="_Toc148855334"/>
      <w:r>
        <w:rPr>
          <w:sz w:val="28"/>
          <w:szCs w:val="28"/>
        </w:rPr>
        <w:t>ений такой же, как и формул.</w:t>
      </w:r>
    </w:p>
    <w:p w:rsidR="001B7BB9" w:rsidRDefault="001B7BB9" w:rsidP="0017663D">
      <w:pPr>
        <w:pStyle w:val="2"/>
        <w:keepNext w:val="0"/>
        <w:numPr>
          <w:ilvl w:val="1"/>
          <w:numId w:val="11"/>
        </w:numPr>
        <w:spacing w:before="360" w:after="0"/>
        <w:jc w:val="center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Оформление таблиц</w:t>
      </w:r>
      <w:bookmarkEnd w:id="14"/>
    </w:p>
    <w:p w:rsidR="001B7BB9" w:rsidRDefault="001B7BB9" w:rsidP="001B7BB9">
      <w:pPr>
        <w:rPr>
          <w:sz w:val="28"/>
          <w:szCs w:val="28"/>
        </w:rPr>
      </w:pP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Цифровой материал, как правило, оформляют в виде таблиц. Название таблицы должно отражать её содержание, быть точным и кратким. Лишь в порядке исключения таблица может не иметь названия.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Таблицы в пределах всей записки нумеруют арабскими цифрами сквозной нумерацией, перед которыми записывают слово </w:t>
      </w:r>
      <w:r>
        <w:rPr>
          <w:i/>
          <w:iCs/>
          <w:sz w:val="28"/>
          <w:szCs w:val="28"/>
        </w:rPr>
        <w:t>Таблица</w:t>
      </w:r>
      <w:r>
        <w:rPr>
          <w:sz w:val="28"/>
          <w:szCs w:val="28"/>
        </w:rPr>
        <w:t xml:space="preserve">. Допускается нумеровать таблицы в пределах раздела. В этом случае номер таблицы состоит из номера раздела и порядкового номера таблицы,  </w:t>
      </w:r>
      <w:proofErr w:type="gramStart"/>
      <w:r>
        <w:rPr>
          <w:sz w:val="28"/>
          <w:szCs w:val="28"/>
        </w:rPr>
        <w:t>разделенных</w:t>
      </w:r>
      <w:proofErr w:type="gramEnd"/>
      <w:r>
        <w:rPr>
          <w:sz w:val="28"/>
          <w:szCs w:val="28"/>
        </w:rPr>
        <w:t xml:space="preserve"> точкой. </w:t>
      </w:r>
    </w:p>
    <w:p w:rsidR="001B7BB9" w:rsidRDefault="001B7BB9" w:rsidP="001B7BB9">
      <w:pPr>
        <w:outlineLvl w:val="0"/>
        <w:rPr>
          <w:b/>
          <w:i/>
          <w:sz w:val="28"/>
          <w:szCs w:val="28"/>
        </w:rPr>
      </w:pPr>
      <w:bookmarkStart w:id="15" w:name="_Toc148855335"/>
      <w:bookmarkStart w:id="16" w:name="_Toc114043184"/>
      <w:bookmarkStart w:id="17" w:name="_Toc121212183"/>
    </w:p>
    <w:p w:rsidR="001B7BB9" w:rsidRDefault="001B7BB9" w:rsidP="001B7BB9">
      <w:pPr>
        <w:outlineLvl w:val="0"/>
        <w:rPr>
          <w:b/>
          <w:i/>
          <w:sz w:val="28"/>
          <w:szCs w:val="28"/>
        </w:rPr>
      </w:pPr>
    </w:p>
    <w:p w:rsidR="001B7BB9" w:rsidRDefault="001B7BB9" w:rsidP="001B7BB9">
      <w:pP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Пример</w:t>
      </w:r>
      <w:bookmarkStart w:id="18" w:name="_Toc114043185"/>
      <w:bookmarkEnd w:id="15"/>
      <w:bookmarkEnd w:id="16"/>
      <w:r>
        <w:rPr>
          <w:b/>
          <w:i/>
          <w:sz w:val="28"/>
          <w:szCs w:val="28"/>
        </w:rPr>
        <w:t xml:space="preserve">: </w:t>
      </w:r>
      <w:bookmarkStart w:id="19" w:name="_Toc148855336"/>
    </w:p>
    <w:p w:rsidR="0017663D" w:rsidRDefault="0017663D" w:rsidP="001B7BB9">
      <w:pPr>
        <w:jc w:val="right"/>
        <w:outlineLvl w:val="0"/>
        <w:rPr>
          <w:sz w:val="28"/>
          <w:szCs w:val="28"/>
        </w:rPr>
      </w:pPr>
    </w:p>
    <w:p w:rsidR="0017663D" w:rsidRDefault="0017663D" w:rsidP="001B7BB9">
      <w:pPr>
        <w:jc w:val="right"/>
        <w:outlineLvl w:val="0"/>
        <w:rPr>
          <w:sz w:val="28"/>
          <w:szCs w:val="28"/>
        </w:rPr>
      </w:pPr>
    </w:p>
    <w:p w:rsidR="0017663D" w:rsidRDefault="0017663D" w:rsidP="001B7BB9">
      <w:pPr>
        <w:jc w:val="right"/>
        <w:outlineLvl w:val="0"/>
        <w:rPr>
          <w:sz w:val="28"/>
          <w:szCs w:val="28"/>
        </w:rPr>
      </w:pPr>
    </w:p>
    <w:p w:rsidR="001B7BB9" w:rsidRDefault="001B7BB9" w:rsidP="001B7BB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 6</w:t>
      </w:r>
      <w:bookmarkEnd w:id="17"/>
      <w:bookmarkEnd w:id="18"/>
      <w:bookmarkEnd w:id="19"/>
    </w:p>
    <w:p w:rsidR="001B7BB9" w:rsidRDefault="001B7BB9" w:rsidP="001B7BB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Предельные величины разброса угловой скорости автомобилей, %</w:t>
      </w:r>
    </w:p>
    <w:tbl>
      <w:tblPr>
        <w:tblW w:w="0" w:type="auto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7"/>
        <w:gridCol w:w="1843"/>
        <w:gridCol w:w="1843"/>
        <w:gridCol w:w="1751"/>
      </w:tblGrid>
      <w:tr w:rsidR="001B7BB9" w:rsidTr="001B7BB9">
        <w:trPr>
          <w:cantSplit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автомобиля</w:t>
            </w:r>
          </w:p>
        </w:tc>
        <w:tc>
          <w:tcPr>
            <w:tcW w:w="5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Боковое ускорение автомобиля </w:t>
            </w:r>
            <w:proofErr w:type="spellStart"/>
            <w:r>
              <w:rPr>
                <w:sz w:val="28"/>
                <w:szCs w:val="28"/>
              </w:rPr>
              <w:t>w</w:t>
            </w:r>
            <w:r>
              <w:rPr>
                <w:sz w:val="28"/>
                <w:szCs w:val="28"/>
                <w:vertAlign w:val="subscript"/>
              </w:rPr>
              <w:t>y</w:t>
            </w:r>
            <w:proofErr w:type="spellEnd"/>
            <w:r>
              <w:rPr>
                <w:sz w:val="28"/>
                <w:szCs w:val="28"/>
              </w:rPr>
              <w:t xml:space="preserve"> м/с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1B7BB9" w:rsidTr="001B7BB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Default="001B7BB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7BB9" w:rsidTr="001B7B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1B7BB9" w:rsidTr="001B7B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proofErr w:type="gramStart"/>
            <w:r>
              <w:rPr>
                <w:sz w:val="28"/>
                <w:szCs w:val="28"/>
                <w:vertAlign w:val="subscript"/>
              </w:rPr>
              <w:t>2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vertAlign w:val="subscript"/>
              </w:rPr>
              <w:t xml:space="preserve">  </w:t>
            </w:r>
            <w:r>
              <w:rPr>
                <w:sz w:val="28"/>
                <w:szCs w:val="28"/>
              </w:rPr>
              <w:t xml:space="preserve"> N</w:t>
            </w:r>
            <w:r>
              <w:rPr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B7BB9" w:rsidTr="001B7BB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  <w:vertAlign w:val="subscript"/>
              </w:rPr>
              <w:t>3</w:t>
            </w:r>
            <w:r>
              <w:rPr>
                <w:sz w:val="28"/>
                <w:szCs w:val="28"/>
              </w:rPr>
              <w:t xml:space="preserve"> ,  N</w:t>
            </w:r>
            <w:r>
              <w:rPr>
                <w:sz w:val="28"/>
                <w:szCs w:val="28"/>
                <w:vertAlign w:val="subscript"/>
              </w:rPr>
              <w:t xml:space="preserve">2  </w:t>
            </w:r>
            <w:r>
              <w:rPr>
                <w:sz w:val="28"/>
                <w:szCs w:val="28"/>
              </w:rPr>
              <w:t>, N</w:t>
            </w:r>
            <w:r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</w:tr>
    </w:tbl>
    <w:p w:rsidR="001B7BB9" w:rsidRDefault="001B7BB9" w:rsidP="001B7BB9">
      <w:pPr>
        <w:ind w:firstLine="708"/>
        <w:jc w:val="both"/>
        <w:rPr>
          <w:sz w:val="28"/>
          <w:szCs w:val="28"/>
        </w:rPr>
      </w:pPr>
    </w:p>
    <w:p w:rsidR="001B7BB9" w:rsidRDefault="001B7BB9" w:rsidP="001B7BB9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На все таблицы должны быть ссылки в тексте, при этом слово таблица в тексте пишут полностью, например: </w:t>
      </w:r>
      <w:r>
        <w:rPr>
          <w:i/>
          <w:iCs/>
          <w:sz w:val="28"/>
          <w:szCs w:val="28"/>
        </w:rPr>
        <w:t>в таблице 4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Таблицу, в зависимости от ее размера, помещают под текстом, в котором впервые дана ссылка на нее, или на следующей странице, а при необходимости, в приложении. Допускается помещать таблицу вдоль стороны листа.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строки или графы таблицы выходят за формат страницы, ее делят на части, помещая одну часть под другой, при этом в каждой части таблицы повторяют ее шапку и боковик.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переносе таблицы на другой лист (страницу), шапку таблицы повторяют и над ней указывают: </w:t>
      </w:r>
      <w:r>
        <w:rPr>
          <w:i/>
          <w:iCs/>
          <w:sz w:val="28"/>
          <w:szCs w:val="28"/>
        </w:rPr>
        <w:t>Продолжение таблицы 5.</w:t>
      </w:r>
      <w:r>
        <w:rPr>
          <w:sz w:val="28"/>
          <w:szCs w:val="28"/>
        </w:rPr>
        <w:t xml:space="preserve"> Название таблицы помещают только над первой частью таблицы.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графах таблиц не допускается проводить диагональные линии с разноской заголовков вертикальных глав по обе стороны диагонали.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заголовки следует располагать в верхней части шапки таблицы над дополнительными и подчиненными заголовками вертикальных граф. Заголовки граф, как правило, записывают параллельно строкам таблицы. При необходимости допускается перпендикулярное расположение заголовков граф.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слова в заголовках и надписях шапки и боковика таблицы пишут полностью, без сокращений. Допускаются лишь те сокращения, которые приняты в тексте, как при числах, так и без них. Следует избегать громоздкого построения таблиц с «многоэтажной» шапкой. Все заголовки надо писать по возможности просто и кратко. 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 графе таблицы помещены значения одной и той же физической величины, то обозначение единицы физической величины указывают в заголовке (подзаголовке) этой графы. Числовые значения величин, одинаковые для нескольких строк, допускается указывать один раз:</w:t>
      </w:r>
    </w:p>
    <w:p w:rsidR="001B7BB9" w:rsidRDefault="001B7BB9" w:rsidP="001B7BB9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1B7BB9" w:rsidRDefault="001B7BB9" w:rsidP="0017663D">
      <w:pPr>
        <w:jc w:val="right"/>
        <w:rPr>
          <w:sz w:val="28"/>
          <w:szCs w:val="28"/>
        </w:rPr>
      </w:pPr>
      <w:r>
        <w:rPr>
          <w:sz w:val="28"/>
          <w:szCs w:val="28"/>
        </w:rPr>
        <w:t>в миллиметрах</w:t>
      </w:r>
    </w:p>
    <w:tbl>
      <w:tblPr>
        <w:tblW w:w="0" w:type="auto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518"/>
        <w:gridCol w:w="1571"/>
        <w:gridCol w:w="1572"/>
        <w:gridCol w:w="1572"/>
        <w:gridCol w:w="1622"/>
      </w:tblGrid>
      <w:tr w:rsidR="001B7BB9" w:rsidTr="001B7BB9">
        <w:trPr>
          <w:trHeight w:val="62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  <w:vertAlign w:val="subscript"/>
              </w:rPr>
            </w:pPr>
            <w:r w:rsidRPr="0017663D">
              <w:rPr>
                <w:sz w:val="24"/>
                <w:szCs w:val="28"/>
              </w:rPr>
              <w:t xml:space="preserve">Условный проход </w:t>
            </w:r>
            <w:proofErr w:type="spellStart"/>
            <w:r w:rsidRPr="0017663D">
              <w:rPr>
                <w:sz w:val="24"/>
                <w:szCs w:val="28"/>
              </w:rPr>
              <w:t>D</w:t>
            </w:r>
            <w:r w:rsidRPr="0017663D">
              <w:rPr>
                <w:sz w:val="24"/>
                <w:szCs w:val="28"/>
                <w:vertAlign w:val="subscript"/>
              </w:rPr>
              <w:t>y</w:t>
            </w:r>
            <w:proofErr w:type="spellEnd"/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D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L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  <w:vertAlign w:val="subscript"/>
              </w:rPr>
            </w:pPr>
            <w:r w:rsidRPr="0017663D">
              <w:rPr>
                <w:sz w:val="24"/>
                <w:szCs w:val="28"/>
              </w:rPr>
              <w:t>L</w:t>
            </w:r>
            <w:r w:rsidRPr="0017663D">
              <w:rPr>
                <w:sz w:val="24"/>
                <w:szCs w:val="28"/>
                <w:vertAlign w:val="subscript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  <w:vertAlign w:val="subscript"/>
              </w:rPr>
            </w:pPr>
            <w:r w:rsidRPr="0017663D">
              <w:rPr>
                <w:sz w:val="24"/>
                <w:szCs w:val="28"/>
              </w:rPr>
              <w:t>L</w:t>
            </w:r>
            <w:r w:rsidRPr="0017663D">
              <w:rPr>
                <w:sz w:val="24"/>
                <w:szCs w:val="28"/>
                <w:vertAlign w:val="subscript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 xml:space="preserve">Масса, </w:t>
            </w:r>
            <w:proofErr w:type="gramStart"/>
            <w:r w:rsidRPr="0017663D">
              <w:rPr>
                <w:sz w:val="24"/>
                <w:szCs w:val="28"/>
              </w:rPr>
              <w:t>кг</w:t>
            </w:r>
            <w:proofErr w:type="gramEnd"/>
            <w:r w:rsidRPr="0017663D">
              <w:rPr>
                <w:sz w:val="24"/>
                <w:szCs w:val="28"/>
              </w:rPr>
              <w:t>, не более</w:t>
            </w:r>
          </w:p>
        </w:tc>
      </w:tr>
      <w:tr w:rsidR="001B7BB9" w:rsidTr="001B7BB9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6</w:t>
            </w:r>
          </w:p>
        </w:tc>
      </w:tr>
      <w:tr w:rsidR="001B7BB9" w:rsidTr="001B7BB9">
        <w:trPr>
          <w:cantSplit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50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160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130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525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600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160</w:t>
            </w:r>
          </w:p>
        </w:tc>
      </w:tr>
      <w:tr w:rsidR="001B7BB9" w:rsidTr="001B7BB9">
        <w:trPr>
          <w:cantSplit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85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195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210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170</w:t>
            </w:r>
          </w:p>
        </w:tc>
      </w:tr>
    </w:tbl>
    <w:p w:rsidR="001B7BB9" w:rsidRDefault="001B7BB9" w:rsidP="001B7BB9">
      <w:pPr>
        <w:jc w:val="right"/>
        <w:outlineLvl w:val="0"/>
        <w:rPr>
          <w:sz w:val="28"/>
          <w:szCs w:val="28"/>
        </w:rPr>
      </w:pPr>
      <w:bookmarkStart w:id="20" w:name="_Toc148855339"/>
      <w:bookmarkStart w:id="21" w:name="_Toc121212186"/>
      <w:bookmarkStart w:id="22" w:name="_Toc114043188"/>
    </w:p>
    <w:p w:rsidR="001B7BB9" w:rsidRDefault="001B7BB9" w:rsidP="001B7BB9">
      <w:pPr>
        <w:jc w:val="right"/>
        <w:outlineLvl w:val="0"/>
        <w:rPr>
          <w:sz w:val="28"/>
          <w:szCs w:val="28"/>
        </w:rPr>
      </w:pPr>
    </w:p>
    <w:p w:rsidR="001B7BB9" w:rsidRDefault="001B7BB9" w:rsidP="001B7BB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</w:t>
      </w:r>
      <w:bookmarkEnd w:id="20"/>
      <w:bookmarkEnd w:id="21"/>
      <w:bookmarkEnd w:id="22"/>
    </w:p>
    <w:tbl>
      <w:tblPr>
        <w:tblW w:w="0" w:type="auto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8"/>
        <w:gridCol w:w="2373"/>
        <w:gridCol w:w="2382"/>
      </w:tblGrid>
      <w:tr w:rsidR="001B7BB9" w:rsidRPr="0017663D" w:rsidTr="001B7BB9">
        <w:trPr>
          <w:trHeight w:val="600"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Тип изолятора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 xml:space="preserve">Номинальное напряжение, </w:t>
            </w:r>
            <w:proofErr w:type="gramStart"/>
            <w:r w:rsidRPr="0017663D">
              <w:rPr>
                <w:sz w:val="24"/>
                <w:szCs w:val="28"/>
              </w:rPr>
              <w:t>В</w:t>
            </w:r>
            <w:proofErr w:type="gram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Номинальный ток, А</w:t>
            </w:r>
          </w:p>
        </w:tc>
      </w:tr>
      <w:tr w:rsidR="001B7BB9" w:rsidRPr="0017663D" w:rsidTr="001B7BB9">
        <w:trPr>
          <w:cantSplit/>
          <w:trHeight w:val="343"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ПНР-6/400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6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400</w:t>
            </w:r>
          </w:p>
        </w:tc>
      </w:tr>
      <w:tr w:rsidR="001B7BB9" w:rsidRPr="0017663D" w:rsidTr="001B7BB9">
        <w:trPr>
          <w:cantSplit/>
          <w:trHeight w:val="353"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ПНР-6/800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800</w:t>
            </w:r>
          </w:p>
        </w:tc>
      </w:tr>
      <w:tr w:rsidR="001B7BB9" w:rsidRPr="0017663D" w:rsidTr="001B7BB9">
        <w:trPr>
          <w:cantSplit/>
          <w:trHeight w:val="350"/>
          <w:jc w:val="center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ПНР-6/900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Pr="0017663D" w:rsidRDefault="001B7BB9">
            <w:pPr>
              <w:rPr>
                <w:sz w:val="24"/>
                <w:szCs w:val="28"/>
              </w:rPr>
            </w:pPr>
            <w:r w:rsidRPr="0017663D">
              <w:rPr>
                <w:sz w:val="24"/>
                <w:szCs w:val="28"/>
              </w:rPr>
              <w:t>900</w:t>
            </w:r>
          </w:p>
        </w:tc>
      </w:tr>
    </w:tbl>
    <w:p w:rsidR="001B7BB9" w:rsidRPr="0017663D" w:rsidRDefault="001B7BB9" w:rsidP="001B7BB9">
      <w:pPr>
        <w:rPr>
          <w:sz w:val="24"/>
          <w:szCs w:val="28"/>
        </w:rPr>
      </w:pPr>
    </w:p>
    <w:p w:rsidR="001B7BB9" w:rsidRDefault="001B7BB9" w:rsidP="001B7BB9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Примечание к таблице помещают в конце таблицы над линией, обозначающей окончание таблицы.</w:t>
      </w:r>
    </w:p>
    <w:p w:rsidR="001B7BB9" w:rsidRDefault="001B7BB9" w:rsidP="001B7BB9">
      <w:pPr>
        <w:pStyle w:val="21"/>
        <w:ind w:left="1440"/>
        <w:rPr>
          <w:i/>
          <w:sz w:val="28"/>
          <w:szCs w:val="28"/>
        </w:rPr>
      </w:pPr>
    </w:p>
    <w:p w:rsidR="001B7BB9" w:rsidRDefault="001B7BB9" w:rsidP="001B7BB9">
      <w:pPr>
        <w:shd w:val="clear" w:color="auto" w:fill="FFFFFF"/>
        <w:jc w:val="both"/>
        <w:rPr>
          <w:b/>
          <w:color w:val="000000"/>
          <w:spacing w:val="-2"/>
          <w:sz w:val="28"/>
          <w:szCs w:val="28"/>
        </w:rPr>
      </w:pPr>
    </w:p>
    <w:p w:rsidR="001B7BB9" w:rsidRDefault="001B7BB9" w:rsidP="0017663D">
      <w:pPr>
        <w:numPr>
          <w:ilvl w:val="1"/>
          <w:numId w:val="11"/>
        </w:num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>Оформление приложений</w:t>
      </w:r>
    </w:p>
    <w:p w:rsidR="001B7BB9" w:rsidRDefault="001B7BB9" w:rsidP="001B7BB9">
      <w:pPr>
        <w:shd w:val="clear" w:color="auto" w:fill="FFFFFF"/>
        <w:ind w:firstLine="567"/>
        <w:jc w:val="center"/>
        <w:rPr>
          <w:b/>
          <w:color w:val="000000"/>
          <w:spacing w:val="-2"/>
          <w:sz w:val="28"/>
          <w:szCs w:val="28"/>
        </w:rPr>
      </w:pP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курсовой работы/проекта помещают материал, дополняющий основной текст. 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Приложениями могут быть:</w:t>
      </w:r>
    </w:p>
    <w:p w:rsidR="001B7BB9" w:rsidRDefault="001B7BB9" w:rsidP="00A102F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графики, диаграммы;</w:t>
      </w:r>
    </w:p>
    <w:p w:rsidR="001B7BB9" w:rsidRDefault="001B7BB9" w:rsidP="00A102F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таблицы большого формата, </w:t>
      </w:r>
    </w:p>
    <w:p w:rsidR="001B7BB9" w:rsidRDefault="001B7BB9" w:rsidP="00A102F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статистические данные;</w:t>
      </w:r>
    </w:p>
    <w:p w:rsidR="001B7BB9" w:rsidRDefault="001B7BB9" w:rsidP="00A102F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фотографии, </w:t>
      </w:r>
    </w:p>
    <w:p w:rsidR="001B7BB9" w:rsidRDefault="001B7BB9" w:rsidP="00A102FB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(технические) документы и/или их фрагменты и т.д.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оформляют как продолжение основного на последующих ее листах или в виде самостоятельного документа.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основном тексте на все приложения должны быть даны ссылки.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располагают в последовательности ссылок на них в тексте. Каждое приложение должно начинаться с нового листа (страницы) с указанием наверху страницы слова  </w:t>
      </w:r>
      <w:r>
        <w:rPr>
          <w:i/>
          <w:iCs/>
          <w:sz w:val="28"/>
          <w:szCs w:val="28"/>
        </w:rPr>
        <w:t>Приложение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и номера.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обозначают арабскими цифрами, за исключением цифры 0. Допускается обозначение приложений римскими цифрами. 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должно иметь заголовок, который записывают с прописной буквы отдельной строкой. 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Выполненная курсовая работа/проект сдается её руководителю на проверку.  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Проверку, составление письменного отзыва и прием курсовой работы (проекта) осуществляет преподаватель дисциплины вне расписания учебных занятий. 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сдачей работы Вы должны проверить соблюдение всех необходимых требований по ее содержанию и оформлению. Несоблюдение требований может повлиять на оценку или курсовая работа/проект может быть возвращена для доработки, а также повторного выполнения. 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работы/проекта может предусмотреть досрочную защиту курсовой работы/проекта.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</w:p>
    <w:p w:rsidR="001B7BB9" w:rsidRDefault="001B7BB9" w:rsidP="0017663D">
      <w:pPr>
        <w:ind w:firstLine="54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4.6. Требования к лингвистическому оформлению курсовой работы/проекта</w:t>
      </w:r>
    </w:p>
    <w:p w:rsidR="001B7BB9" w:rsidRDefault="001B7BB9" w:rsidP="001B7BB9">
      <w:pPr>
        <w:ind w:firstLine="709"/>
        <w:jc w:val="both"/>
        <w:rPr>
          <w:sz w:val="28"/>
          <w:szCs w:val="28"/>
        </w:rPr>
      </w:pPr>
    </w:p>
    <w:p w:rsidR="001B7BB9" w:rsidRDefault="001B7BB9" w:rsidP="001B7B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работа/проект должна быть написана логически последовательно, литературным языком. Повторное употребление одного и того же слова, если это возможно, допустимо через 50 – 100 слов. Не должны употребляться как излишне пространные и сложно построенные предложения, так и чрезмерно краткие лаконичные фразы, слабо между собой связанные, допускающие двойные толкования и т. д.</w:t>
      </w:r>
    </w:p>
    <w:p w:rsidR="001B7BB9" w:rsidRDefault="001B7BB9" w:rsidP="001B7B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курсовой работы/проекта не рекомендуется вести изложение от первого лица единственного числа: «я наблюдал», «я считаю», «по моему мнению» и т. д. Корректнее использовать местоимение «мы». Допускаются обороты с сохранением первого лица множественного числа, в которых исключается местоимение «мы», то есть фразы строятся с употреблением слов «наблюдаем», «устанавливаем», «имеем». Можно использовать выражения «на наш взгляд», «по нашему мнению», однако предпочтительнее выражать ту же мысль в безличной форме, например:</w:t>
      </w:r>
    </w:p>
    <w:p w:rsidR="001B7BB9" w:rsidRDefault="001B7BB9" w:rsidP="00A102FB">
      <w:pPr>
        <w:numPr>
          <w:ilvl w:val="0"/>
          <w:numId w:val="13"/>
        </w:numPr>
        <w:spacing w:before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изучение педагогического опыта свидетельствует о том, что …,</w:t>
      </w:r>
    </w:p>
    <w:p w:rsidR="001B7BB9" w:rsidRDefault="001B7BB9" w:rsidP="00A102FB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 основе выполненного анализа можно утверждать …, </w:t>
      </w:r>
    </w:p>
    <w:p w:rsidR="001B7BB9" w:rsidRDefault="001B7BB9" w:rsidP="00A102FB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проведенные исследования подтвердили…;</w:t>
      </w:r>
    </w:p>
    <w:p w:rsidR="001B7BB9" w:rsidRDefault="001B7BB9" w:rsidP="00A102FB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представляется целесообразным отметить;</w:t>
      </w:r>
    </w:p>
    <w:p w:rsidR="001B7BB9" w:rsidRDefault="001B7BB9" w:rsidP="00A102FB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установлено, что;</w:t>
      </w:r>
    </w:p>
    <w:p w:rsidR="001B7BB9" w:rsidRDefault="001B7BB9" w:rsidP="00A102FB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делается вывод о…;</w:t>
      </w:r>
    </w:p>
    <w:p w:rsidR="001B7BB9" w:rsidRDefault="001B7BB9" w:rsidP="00A102FB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следует подчеркнуть, выделить;</w:t>
      </w:r>
    </w:p>
    <w:p w:rsidR="001B7BB9" w:rsidRDefault="001B7BB9" w:rsidP="00A102FB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можно сделать вывод о том, что;</w:t>
      </w:r>
    </w:p>
    <w:p w:rsidR="001B7BB9" w:rsidRDefault="001B7BB9" w:rsidP="00A102FB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необходимо рассмотреть, изучить, дополнить;</w:t>
      </w:r>
    </w:p>
    <w:p w:rsidR="001B7BB9" w:rsidRDefault="001B7BB9" w:rsidP="00A102FB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в работе рассматриваются, анализируются...</w:t>
      </w:r>
    </w:p>
    <w:p w:rsidR="001B7BB9" w:rsidRDefault="001B7BB9" w:rsidP="001B7BB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написании курсовой работы необходимо пользоваться языком научного изложения. Здесь могут быть использованы следующие слова и выражения:</w:t>
      </w:r>
    </w:p>
    <w:p w:rsidR="001B7BB9" w:rsidRDefault="001B7BB9" w:rsidP="00A102FB">
      <w:pPr>
        <w:widowControl/>
        <w:numPr>
          <w:ilvl w:val="0"/>
          <w:numId w:val="14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для указания на последовательность развития мысли и временную соотнесенность: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прежде всего, сначала, в первую очередь;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во</w:t>
      </w:r>
      <w:proofErr w:type="gramEnd"/>
      <w:r>
        <w:rPr>
          <w:i/>
          <w:sz w:val="28"/>
          <w:szCs w:val="28"/>
        </w:rPr>
        <w:t xml:space="preserve"> – первых, во – вторых и т. д.;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затем, далее, в заключение, итак, наконец;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 сих пор, ранее, в предыдущих исследованиях, до настоящего времени;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последние годы, десятилетия;</w:t>
      </w:r>
    </w:p>
    <w:p w:rsidR="001B7BB9" w:rsidRDefault="001B7BB9" w:rsidP="00A102FB">
      <w:pPr>
        <w:widowControl/>
        <w:numPr>
          <w:ilvl w:val="0"/>
          <w:numId w:val="16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для сопоставления и противопоставления: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однако, в то время как, тем не менее, но, вместе с тем;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как…, так и…</w:t>
      </w:r>
      <w:proofErr w:type="gramStart"/>
      <w:r>
        <w:rPr>
          <w:i/>
          <w:sz w:val="28"/>
          <w:szCs w:val="28"/>
        </w:rPr>
        <w:t xml:space="preserve"> ;</w:t>
      </w:r>
      <w:proofErr w:type="gramEnd"/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 одной стороны…, с другой стороны, не только…, но и;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сравнению, в отличие, в противоположность;</w:t>
      </w:r>
    </w:p>
    <w:p w:rsidR="001B7BB9" w:rsidRDefault="001B7BB9" w:rsidP="00A102FB">
      <w:pPr>
        <w:widowControl/>
        <w:numPr>
          <w:ilvl w:val="0"/>
          <w:numId w:val="17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для указания на следствие, причинность: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таким образом, следовательно, итак, в связи  с этим;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отсюда следует, понятно, ясно;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это позволяет сделать вывод, заключение;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свидетельствует, говорит, дает возможность;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результате;</w:t>
      </w:r>
    </w:p>
    <w:p w:rsidR="001B7BB9" w:rsidRDefault="001B7BB9" w:rsidP="00A102FB">
      <w:pPr>
        <w:widowControl/>
        <w:numPr>
          <w:ilvl w:val="0"/>
          <w:numId w:val="18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для дополнения и уточнения: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помимо этого, кроме того, также и, наряду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, в частности;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главным образом, особенно, именно;</w:t>
      </w:r>
    </w:p>
    <w:p w:rsidR="001B7BB9" w:rsidRDefault="001B7BB9" w:rsidP="00A102FB">
      <w:pPr>
        <w:widowControl/>
        <w:numPr>
          <w:ilvl w:val="0"/>
          <w:numId w:val="18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для иллюстрации сказанного: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например, так;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проиллюстрируем сказанное следующим примером, приведем пример;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подтверждением  выше сказанного является;</w:t>
      </w:r>
    </w:p>
    <w:p w:rsidR="001B7BB9" w:rsidRDefault="001B7BB9" w:rsidP="00A102FB">
      <w:pPr>
        <w:widowControl/>
        <w:numPr>
          <w:ilvl w:val="0"/>
          <w:numId w:val="18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для ссылки на предыдущие высказывания, мнения, исследования и т.д.: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было установлено, рассмотрено, выявлено, проанализировано;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 говорилось, отмечалось, подчеркивалось;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аналогичный, подобный, идентичный анализ, результат;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мнению Х, как отмечает Х, согласно теории Х;</w:t>
      </w:r>
    </w:p>
    <w:p w:rsidR="001B7BB9" w:rsidRDefault="001B7BB9" w:rsidP="00A102FB">
      <w:pPr>
        <w:widowControl/>
        <w:numPr>
          <w:ilvl w:val="0"/>
          <w:numId w:val="19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для введения новой информации: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рассмотрим следующие случаи, дополнительные примеры;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перейдем к рассмотрению, анализу, описанию;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остановимся более детально на…;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следующим вопросом является…;</w:t>
      </w:r>
    </w:p>
    <w:p w:rsidR="001B7BB9" w:rsidRDefault="001B7BB9" w:rsidP="00A102FB">
      <w:pPr>
        <w:numPr>
          <w:ilvl w:val="0"/>
          <w:numId w:val="15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еще одним важнейшим аспектом изучаемой проблемы является…;</w:t>
      </w:r>
    </w:p>
    <w:p w:rsidR="001B7BB9" w:rsidRDefault="001B7BB9" w:rsidP="00A102FB">
      <w:pPr>
        <w:widowControl/>
        <w:numPr>
          <w:ilvl w:val="0"/>
          <w:numId w:val="20"/>
        </w:numPr>
        <w:suppressAutoHyphens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для выражения логических связей между частями высказывания:</w:t>
      </w:r>
    </w:p>
    <w:p w:rsidR="001B7BB9" w:rsidRDefault="001B7BB9" w:rsidP="00A102FB">
      <w:pPr>
        <w:numPr>
          <w:ilvl w:val="0"/>
          <w:numId w:val="21"/>
        </w:numPr>
        <w:ind w:hanging="3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как показал анализ, как было сказано выше;</w:t>
      </w:r>
    </w:p>
    <w:p w:rsidR="001B7BB9" w:rsidRDefault="001B7BB9" w:rsidP="00A102FB">
      <w:pPr>
        <w:numPr>
          <w:ilvl w:val="0"/>
          <w:numId w:val="21"/>
        </w:numPr>
        <w:ind w:hanging="3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основании полученных данных;</w:t>
      </w:r>
    </w:p>
    <w:p w:rsidR="001B7BB9" w:rsidRDefault="001B7BB9" w:rsidP="00A102FB">
      <w:pPr>
        <w:numPr>
          <w:ilvl w:val="0"/>
          <w:numId w:val="21"/>
        </w:numPr>
        <w:ind w:hanging="3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проведенное исследование позволяет сделать вывод;</w:t>
      </w:r>
    </w:p>
    <w:p w:rsidR="001B7BB9" w:rsidRDefault="001B7BB9" w:rsidP="00A102FB">
      <w:pPr>
        <w:numPr>
          <w:ilvl w:val="0"/>
          <w:numId w:val="21"/>
        </w:numPr>
        <w:ind w:hanging="3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резюмируя сказанное;</w:t>
      </w:r>
    </w:p>
    <w:p w:rsidR="001B7BB9" w:rsidRDefault="001B7BB9" w:rsidP="00A102FB">
      <w:pPr>
        <w:numPr>
          <w:ilvl w:val="0"/>
          <w:numId w:val="21"/>
        </w:numPr>
        <w:ind w:hanging="3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дальнейшие перспективы исследования связаны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….</w:t>
      </w:r>
    </w:p>
    <w:p w:rsidR="001B7BB9" w:rsidRDefault="001B7BB9" w:rsidP="001B7BB9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Письменная речь требует использования в тексте большого числа развернутых предложений, включающих придаточные предложения, причастные и деепричастные обороты. В связи с этим часто употребляются составные подчинительные союзы и клише:</w:t>
      </w:r>
    </w:p>
    <w:p w:rsidR="001B7BB9" w:rsidRDefault="001B7BB9" w:rsidP="00A102FB">
      <w:pPr>
        <w:numPr>
          <w:ilvl w:val="0"/>
          <w:numId w:val="21"/>
        </w:numPr>
        <w:spacing w:before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поскольку, благодаря тому что, в соответствии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;</w:t>
      </w:r>
    </w:p>
    <w:p w:rsidR="001B7BB9" w:rsidRDefault="001B7BB9" w:rsidP="00A102FB">
      <w:pPr>
        <w:numPr>
          <w:ilvl w:val="0"/>
          <w:numId w:val="2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связи, в результате;</w:t>
      </w:r>
    </w:p>
    <w:p w:rsidR="001B7BB9" w:rsidRDefault="001B7BB9" w:rsidP="00A102FB">
      <w:pPr>
        <w:numPr>
          <w:ilvl w:val="0"/>
          <w:numId w:val="2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условии, что, несмотря </w:t>
      </w:r>
      <w:proofErr w:type="gramStart"/>
      <w:r>
        <w:rPr>
          <w:i/>
          <w:sz w:val="28"/>
          <w:szCs w:val="28"/>
        </w:rPr>
        <w:t>на</w:t>
      </w:r>
      <w:proofErr w:type="gramEnd"/>
      <w:r>
        <w:rPr>
          <w:i/>
          <w:sz w:val="28"/>
          <w:szCs w:val="28"/>
        </w:rPr>
        <w:t>;</w:t>
      </w:r>
    </w:p>
    <w:p w:rsidR="001B7BB9" w:rsidRDefault="001B7BB9" w:rsidP="00A102FB">
      <w:pPr>
        <w:numPr>
          <w:ilvl w:val="0"/>
          <w:numId w:val="2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наряду 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>…, в течение, в ходе, по мере.</w:t>
      </w:r>
    </w:p>
    <w:p w:rsidR="001B7BB9" w:rsidRDefault="001B7BB9" w:rsidP="001B7BB9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определить основные понятия по теме исследования, чтобы использование их в тексте курсовой работы/проекта было однозначным. Это означает: то или иное понятие, которое разными учеными может трактоваться по-разному, должно во всем тексте данной работы от начала до конца иметь лишь одно, четко определенное автором курсовой работы значение.</w:t>
      </w:r>
    </w:p>
    <w:p w:rsidR="001B7BB9" w:rsidRDefault="001B7BB9" w:rsidP="001B7B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курсовой работе/проекте должно быть соблюдено единство стиля изложения, обеспечена орфографическая, синтаксическая и стилистическая грамотность в соответствии с нормами современного русского языка.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7663D" w:rsidRDefault="0017663D" w:rsidP="001B7BB9">
      <w:pPr>
        <w:ind w:firstLine="540"/>
        <w:jc w:val="both"/>
        <w:rPr>
          <w:sz w:val="28"/>
          <w:szCs w:val="28"/>
        </w:rPr>
      </w:pPr>
    </w:p>
    <w:p w:rsidR="001B7BB9" w:rsidRDefault="001B7BB9" w:rsidP="00A102FB">
      <w:pPr>
        <w:pStyle w:val="21"/>
        <w:numPr>
          <w:ilvl w:val="0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ПРОЦЕДУРА ЗАЩИТЫ КУРСОВОЙ РАБОТЫ/ПРОЕКТА</w:t>
      </w:r>
    </w:p>
    <w:p w:rsidR="001B7BB9" w:rsidRDefault="001B7BB9" w:rsidP="001B7BB9">
      <w:pPr>
        <w:pStyle w:val="21"/>
        <w:ind w:left="1440"/>
        <w:rPr>
          <w:b/>
          <w:szCs w:val="28"/>
        </w:rPr>
      </w:pP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Курсовая работа/проект, выполненная с соблюдением рекомендуемых требований, оценивается и допускается к защите. Защита должна производиться до начала экзамена по дисциплине и/или профессионального модуля. 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Процедура защиты курсовой работы/проекта включает в себя:</w:t>
      </w:r>
    </w:p>
    <w:p w:rsidR="001B7BB9" w:rsidRDefault="001B7BB9" w:rsidP="00A102F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выступление студента по теме и результатам работы (5-8 мин),  </w:t>
      </w:r>
    </w:p>
    <w:p w:rsidR="001B7BB9" w:rsidRDefault="001B7BB9" w:rsidP="00A102FB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ответы на вопросы членов комиссии, в которую входят преподаватели  дисциплин профессионального цикла и/или междисциплинарных курсов профессионального модуля.</w:t>
      </w:r>
    </w:p>
    <w:p w:rsidR="001B7BB9" w:rsidRDefault="001B7BB9" w:rsidP="001B7BB9">
      <w:pPr>
        <w:ind w:firstLine="360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Также в состав комиссии могут входить: методист, мастера производственного обучения.  </w:t>
      </w:r>
      <w:r>
        <w:rPr>
          <w:spacing w:val="-8"/>
          <w:sz w:val="28"/>
          <w:szCs w:val="28"/>
        </w:rPr>
        <w:t xml:space="preserve">На защиту могут быть приглашены преподаватели и студенты других специальностей. </w:t>
      </w:r>
    </w:p>
    <w:p w:rsidR="001B7BB9" w:rsidRDefault="001B7BB9" w:rsidP="001B7BB9">
      <w:pPr>
        <w:ind w:firstLine="3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При подготовке к защите Вам необходимо:</w:t>
      </w:r>
    </w:p>
    <w:p w:rsidR="001B7BB9" w:rsidRDefault="001B7BB9" w:rsidP="00A102FB">
      <w:pPr>
        <w:numPr>
          <w:ilvl w:val="0"/>
          <w:numId w:val="23"/>
        </w:num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внимательно прочитать содержание отзыва руководителя работы/проекта,</w:t>
      </w:r>
    </w:p>
    <w:p w:rsidR="001B7BB9" w:rsidRDefault="001B7BB9" w:rsidP="00A102FB">
      <w:pPr>
        <w:numPr>
          <w:ilvl w:val="0"/>
          <w:numId w:val="23"/>
        </w:num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внести необходимые поправки, сделать необходимые дополнения и/или изменения;</w:t>
      </w:r>
    </w:p>
    <w:p w:rsidR="001B7BB9" w:rsidRDefault="001B7BB9" w:rsidP="00A102FB">
      <w:pPr>
        <w:numPr>
          <w:ilvl w:val="0"/>
          <w:numId w:val="23"/>
        </w:num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обоснованно и доказательно раскрыть   сущность темы  курсовой работы/проекта;</w:t>
      </w:r>
    </w:p>
    <w:p w:rsidR="001B7BB9" w:rsidRDefault="001B7BB9" w:rsidP="00A102FB">
      <w:pPr>
        <w:numPr>
          <w:ilvl w:val="0"/>
          <w:numId w:val="23"/>
        </w:num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обстоятельно ответить на вопросы членов комиссии. </w:t>
      </w:r>
    </w:p>
    <w:p w:rsidR="001B7BB9" w:rsidRDefault="001B7BB9" w:rsidP="001B7BB9">
      <w:pPr>
        <w:jc w:val="both"/>
        <w:rPr>
          <w:sz w:val="12"/>
          <w:szCs w:val="28"/>
        </w:rPr>
      </w:pP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ПОМНИТЕ, что окончательная оценка за курсовую работу/проект выставляется комиссией после защиты. 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оценивается дифференцированно с учетом качества ее выполнения, содержательности Вашего выступления и ответов на вопросы во время защиты.  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защиты оцениваются по </w:t>
      </w:r>
      <w:proofErr w:type="spellStart"/>
      <w:r>
        <w:rPr>
          <w:sz w:val="28"/>
          <w:szCs w:val="28"/>
        </w:rPr>
        <w:t>четырехбалльной</w:t>
      </w:r>
      <w:proofErr w:type="spellEnd"/>
      <w:r>
        <w:rPr>
          <w:sz w:val="28"/>
          <w:szCs w:val="28"/>
        </w:rPr>
        <w:t xml:space="preserve"> системе: «отлично», «хорошо», «удовлетворительно», «неудовлетворительно». Положительная оценка по той дисциплине/профессиональному модулю, по которой предусматривается курсовая работа/проект, выставляется только при условии успешной сдачи курсовой работы/проекта на оценку не ниже «удовлетворительно». 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Вы получили неудовлетворительную оценку по курсовой работе/проекту, то не допускаетесь к квалификационному экзамену по профессиональному модулю. Также по решению комиссии Вам может быть предоставлено право доработки работы/проекта в установленные комиссией сроки и повторной защиты.</w:t>
      </w:r>
    </w:p>
    <w:p w:rsidR="001B7BB9" w:rsidRDefault="001B7BB9" w:rsidP="001B7BB9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 защите курсовой работы/проекта предъявляются следующие требования:</w:t>
      </w:r>
    </w:p>
    <w:p w:rsidR="001B7BB9" w:rsidRDefault="001B7BB9" w:rsidP="00A102F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Глубокая </w:t>
      </w:r>
      <w:r>
        <w:rPr>
          <w:sz w:val="28"/>
          <w:szCs w:val="28"/>
          <w:u w:val="single"/>
        </w:rPr>
        <w:t>теоретическая проработка</w:t>
      </w:r>
      <w:r>
        <w:rPr>
          <w:sz w:val="28"/>
          <w:szCs w:val="28"/>
        </w:rPr>
        <w:t xml:space="preserve"> исследуемых проблем на основе анализа экономической литературы.</w:t>
      </w:r>
    </w:p>
    <w:p w:rsidR="001B7BB9" w:rsidRDefault="001B7BB9" w:rsidP="00A102F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Умелая </w:t>
      </w:r>
      <w:r>
        <w:rPr>
          <w:sz w:val="28"/>
          <w:szCs w:val="28"/>
          <w:u w:val="single"/>
        </w:rPr>
        <w:t>систематизация цифровых данных</w:t>
      </w:r>
      <w:r>
        <w:rPr>
          <w:sz w:val="28"/>
          <w:szCs w:val="28"/>
        </w:rPr>
        <w:t xml:space="preserve"> в виде таблиц и графиков с необходимым анализом, обобщением и выявлением тенденций развития исследуемых явлений и процессов.</w:t>
      </w:r>
    </w:p>
    <w:p w:rsidR="001B7BB9" w:rsidRDefault="001B7BB9" w:rsidP="00A102F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Критический подход</w:t>
      </w:r>
      <w:r>
        <w:rPr>
          <w:sz w:val="28"/>
          <w:szCs w:val="28"/>
        </w:rPr>
        <w:t xml:space="preserve"> к изучаемым фактическим материалам с целью поиска направлений совершенствования деятельности.</w:t>
      </w:r>
    </w:p>
    <w:p w:rsidR="001B7BB9" w:rsidRDefault="001B7BB9" w:rsidP="00A102F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Аргументированность выводов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u w:val="single"/>
        </w:rPr>
        <w:t>обоснованность</w:t>
      </w:r>
      <w:r>
        <w:rPr>
          <w:sz w:val="28"/>
          <w:szCs w:val="28"/>
        </w:rPr>
        <w:t xml:space="preserve"> предложений и рекомендаций.</w:t>
      </w:r>
    </w:p>
    <w:p w:rsidR="001B7BB9" w:rsidRDefault="001B7BB9" w:rsidP="00A102F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Логически последовательное и самостоятельное</w:t>
      </w:r>
      <w:r>
        <w:rPr>
          <w:sz w:val="28"/>
          <w:szCs w:val="28"/>
        </w:rPr>
        <w:t xml:space="preserve"> изложение материала.</w:t>
      </w:r>
    </w:p>
    <w:p w:rsidR="001B7BB9" w:rsidRDefault="001B7BB9" w:rsidP="00A102F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Оформление материала</w:t>
      </w:r>
      <w:r>
        <w:rPr>
          <w:sz w:val="28"/>
          <w:szCs w:val="28"/>
        </w:rPr>
        <w:t xml:space="preserve"> в соответствии с установленными требованиями.</w:t>
      </w:r>
    </w:p>
    <w:p w:rsidR="001B7BB9" w:rsidRDefault="001B7BB9" w:rsidP="00A102FB">
      <w:pPr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Обязательное наличие на курсовую работу/проект отзыва руководителя.</w:t>
      </w:r>
    </w:p>
    <w:p w:rsidR="001B7BB9" w:rsidRDefault="001B7BB9" w:rsidP="001B7BB9">
      <w:pPr>
        <w:ind w:firstLine="360"/>
        <w:jc w:val="both"/>
        <w:rPr>
          <w:sz w:val="16"/>
          <w:szCs w:val="28"/>
        </w:rPr>
      </w:pPr>
    </w:p>
    <w:p w:rsidR="001B7BB9" w:rsidRDefault="001B7BB9" w:rsidP="001B7BB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выступления на защите необходимо заранее подготовить и согласовать с руководителем тезисы доклада и иллюстративный материал. </w:t>
      </w:r>
    </w:p>
    <w:p w:rsidR="001B7BB9" w:rsidRDefault="001B7BB9" w:rsidP="001B7BB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тезисов необходимо учитывать ориентировочное время доклада на защите, которое составляет </w:t>
      </w:r>
      <w:r>
        <w:rPr>
          <w:i/>
          <w:iCs/>
          <w:sz w:val="28"/>
          <w:szCs w:val="28"/>
          <w:u w:val="single"/>
        </w:rPr>
        <w:t>8-10 минут</w:t>
      </w:r>
      <w:r>
        <w:rPr>
          <w:sz w:val="28"/>
          <w:szCs w:val="28"/>
        </w:rPr>
        <w:t xml:space="preserve">. Доклад целесообразно строить не путем изложения содержания работы по главам, а </w:t>
      </w:r>
      <w:r>
        <w:rPr>
          <w:i/>
          <w:iCs/>
          <w:sz w:val="28"/>
          <w:szCs w:val="28"/>
          <w:u w:val="single"/>
        </w:rPr>
        <w:t>по задачам</w:t>
      </w:r>
      <w:r>
        <w:rPr>
          <w:sz w:val="28"/>
          <w:szCs w:val="28"/>
        </w:rPr>
        <w:t xml:space="preserve">, то есть, раскрывая логику получения значимых результатов. В докладе </w:t>
      </w:r>
      <w:r>
        <w:rPr>
          <w:sz w:val="28"/>
          <w:szCs w:val="28"/>
          <w:u w:val="single"/>
        </w:rPr>
        <w:t>обязательно</w:t>
      </w:r>
      <w:r>
        <w:rPr>
          <w:sz w:val="28"/>
          <w:szCs w:val="28"/>
        </w:rPr>
        <w:t xml:space="preserve"> должно присутствовать обращение к иллюстративному материалу, который будет использоваться в ходе защиты работы. Объем доклада должен составлять 7-8 страниц текста в формате </w:t>
      </w:r>
      <w:proofErr w:type="spellStart"/>
      <w:r>
        <w:rPr>
          <w:sz w:val="28"/>
          <w:szCs w:val="28"/>
        </w:rPr>
        <w:t>Word</w:t>
      </w:r>
      <w:proofErr w:type="spellEnd"/>
      <w:r>
        <w:rPr>
          <w:sz w:val="28"/>
          <w:szCs w:val="28"/>
        </w:rPr>
        <w:t>, размер шрифта 14, полуторный интервал. Рекомендуемая структура доклада приведена в таблице 2.</w:t>
      </w:r>
    </w:p>
    <w:p w:rsidR="001B7BB9" w:rsidRDefault="001B7BB9" w:rsidP="001B7BB9">
      <w:pPr>
        <w:ind w:firstLine="360"/>
        <w:jc w:val="right"/>
        <w:rPr>
          <w:sz w:val="16"/>
          <w:szCs w:val="28"/>
        </w:rPr>
      </w:pPr>
    </w:p>
    <w:p w:rsidR="001B7BB9" w:rsidRDefault="001B7BB9" w:rsidP="001B7BB9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06"/>
        <w:gridCol w:w="1417"/>
        <w:gridCol w:w="1559"/>
      </w:tblGrid>
      <w:tr w:rsidR="001B7BB9" w:rsidTr="001B7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Структура доклада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Время</w:t>
            </w:r>
          </w:p>
        </w:tc>
      </w:tr>
      <w:tr w:rsidR="001B7BB9" w:rsidTr="001B7BB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1.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pStyle w:val="a6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Представление темы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1,5 страниц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B9" w:rsidRDefault="001B7BB9">
            <w:pPr>
              <w:jc w:val="center"/>
              <w:rPr>
                <w:sz w:val="24"/>
                <w:szCs w:val="28"/>
              </w:rPr>
            </w:pPr>
          </w:p>
          <w:p w:rsidR="001B7BB9" w:rsidRDefault="001B7B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2 минут</w:t>
            </w:r>
          </w:p>
        </w:tc>
      </w:tr>
      <w:tr w:rsidR="001B7BB9" w:rsidTr="001B7BB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Актуальность темы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Default="001B7BB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Default="001B7BB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</w:p>
        </w:tc>
      </w:tr>
      <w:tr w:rsidR="001B7BB9" w:rsidTr="001B7BB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Цель работы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Default="001B7BB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BB9" w:rsidRDefault="001B7BB9">
            <w:pPr>
              <w:widowControl/>
              <w:autoSpaceDE/>
              <w:autoSpaceDN/>
              <w:adjustRightInd/>
              <w:rPr>
                <w:sz w:val="24"/>
                <w:szCs w:val="28"/>
              </w:rPr>
            </w:pPr>
          </w:p>
        </w:tc>
      </w:tr>
      <w:tr w:rsidR="001B7BB9" w:rsidTr="001B7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4. 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Постановка задачи, результаты ее решения и сделанные выводы (по каждой из задач, которые были поставлены для достижения цели дипломной работы)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B9" w:rsidRDefault="001B7BB9">
            <w:pPr>
              <w:jc w:val="center"/>
              <w:rPr>
                <w:sz w:val="24"/>
                <w:szCs w:val="28"/>
              </w:rPr>
            </w:pPr>
          </w:p>
          <w:p w:rsidR="001B7BB9" w:rsidRDefault="001B7B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6 страниц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B9" w:rsidRDefault="001B7BB9">
            <w:pPr>
              <w:jc w:val="center"/>
              <w:rPr>
                <w:sz w:val="24"/>
                <w:szCs w:val="28"/>
              </w:rPr>
            </w:pPr>
          </w:p>
          <w:p w:rsidR="001B7BB9" w:rsidRDefault="001B7B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7 минут</w:t>
            </w:r>
          </w:p>
        </w:tc>
      </w:tr>
      <w:tr w:rsidR="001B7BB9" w:rsidTr="001B7B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Перспективы и направления дальнейшего исследования данной 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0,5 страницы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 1 минуты</w:t>
            </w:r>
          </w:p>
        </w:tc>
      </w:tr>
    </w:tbl>
    <w:p w:rsidR="001B7BB9" w:rsidRDefault="001B7BB9" w:rsidP="001B7BB9">
      <w:pPr>
        <w:pStyle w:val="a8"/>
        <w:ind w:firstLine="708"/>
        <w:jc w:val="both"/>
        <w:rPr>
          <w:b w:val="0"/>
          <w:bCs/>
          <w:iCs/>
          <w:sz w:val="28"/>
          <w:szCs w:val="28"/>
        </w:rPr>
      </w:pPr>
    </w:p>
    <w:p w:rsidR="001B7BB9" w:rsidRDefault="001B7BB9" w:rsidP="001B7BB9">
      <w:pPr>
        <w:pStyle w:val="a8"/>
        <w:ind w:firstLine="708"/>
        <w:jc w:val="both"/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 xml:space="preserve">В качестве иллюстраций используется презентация, подготовленная  в программе </w:t>
      </w:r>
      <w:r>
        <w:rPr>
          <w:b w:val="0"/>
          <w:bCs/>
          <w:iCs/>
          <w:sz w:val="28"/>
          <w:szCs w:val="28"/>
          <w:lang w:val="en-US"/>
        </w:rPr>
        <w:t>Power</w:t>
      </w:r>
      <w:r w:rsidRPr="001B7BB9">
        <w:rPr>
          <w:b w:val="0"/>
          <w:bCs/>
          <w:iCs/>
          <w:sz w:val="28"/>
          <w:szCs w:val="28"/>
        </w:rPr>
        <w:t xml:space="preserve"> </w:t>
      </w:r>
      <w:r>
        <w:rPr>
          <w:b w:val="0"/>
          <w:bCs/>
          <w:iCs/>
          <w:sz w:val="28"/>
          <w:szCs w:val="28"/>
          <w:lang w:val="en-US"/>
        </w:rPr>
        <w:t>Point</w:t>
      </w:r>
      <w:r>
        <w:rPr>
          <w:b w:val="0"/>
          <w:bCs/>
          <w:iCs/>
          <w:sz w:val="28"/>
          <w:szCs w:val="28"/>
        </w:rPr>
        <w:t>. Также иллюстрации можно представлять  на 4–5 страницах формата А</w:t>
      </w:r>
      <w:proofErr w:type="gramStart"/>
      <w:r>
        <w:rPr>
          <w:b w:val="0"/>
          <w:bCs/>
          <w:iCs/>
          <w:sz w:val="28"/>
          <w:szCs w:val="28"/>
        </w:rPr>
        <w:t>4</w:t>
      </w:r>
      <w:proofErr w:type="gramEnd"/>
      <w:r>
        <w:rPr>
          <w:b w:val="0"/>
          <w:bCs/>
          <w:iCs/>
          <w:sz w:val="28"/>
          <w:szCs w:val="28"/>
        </w:rPr>
        <w:t xml:space="preserve">, отражающих основные результаты, достигнутые в работе, и согласованные с содержанием доклада. Иллюстрации должны быть пронумерованы и названы. </w:t>
      </w:r>
    </w:p>
    <w:p w:rsidR="001B7BB9" w:rsidRDefault="001B7BB9" w:rsidP="001B7BB9">
      <w:pPr>
        <w:pStyle w:val="21"/>
        <w:ind w:firstLine="567"/>
        <w:rPr>
          <w:sz w:val="28"/>
          <w:szCs w:val="28"/>
        </w:rPr>
      </w:pPr>
      <w:r>
        <w:rPr>
          <w:sz w:val="28"/>
          <w:szCs w:val="28"/>
        </w:rPr>
        <w:t>В случае неявки на защиту  по уважительной причине, Вам будет предоставлено  право на защиту в другое время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на защиту по неуважительной причине Вы получаете неудовлетворительную оценку.</w:t>
      </w:r>
    </w:p>
    <w:p w:rsidR="001B7BB9" w:rsidRDefault="001B7BB9" w:rsidP="001B7BB9">
      <w:pPr>
        <w:jc w:val="right"/>
        <w:rPr>
          <w:i/>
          <w:iCs/>
          <w:spacing w:val="-5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i/>
          <w:sz w:val="28"/>
          <w:szCs w:val="28"/>
        </w:rPr>
        <w:t>Приложение 1.</w:t>
      </w:r>
      <w:r>
        <w:rPr>
          <w:i/>
          <w:iCs/>
          <w:spacing w:val="-5"/>
          <w:sz w:val="28"/>
          <w:szCs w:val="28"/>
        </w:rPr>
        <w:t xml:space="preserve"> </w:t>
      </w:r>
    </w:p>
    <w:p w:rsidR="001B7BB9" w:rsidRDefault="001B7BB9" w:rsidP="001B7BB9">
      <w:pPr>
        <w:jc w:val="right"/>
        <w:rPr>
          <w:i/>
          <w:iCs/>
          <w:spacing w:val="-5"/>
          <w:sz w:val="28"/>
          <w:szCs w:val="28"/>
        </w:rPr>
      </w:pPr>
    </w:p>
    <w:p w:rsidR="001B7BB9" w:rsidRDefault="001B7BB9" w:rsidP="001B7BB9">
      <w:pPr>
        <w:jc w:val="center"/>
        <w:rPr>
          <w:i/>
          <w:iCs/>
          <w:spacing w:val="-5"/>
          <w:sz w:val="28"/>
          <w:szCs w:val="28"/>
        </w:rPr>
      </w:pPr>
      <w:r>
        <w:rPr>
          <w:i/>
          <w:iCs/>
          <w:spacing w:val="-5"/>
          <w:sz w:val="28"/>
          <w:szCs w:val="28"/>
        </w:rPr>
        <w:t>Пример оформления перечня тем курсовых работ/проектов</w:t>
      </w:r>
    </w:p>
    <w:p w:rsidR="001B7BB9" w:rsidRDefault="001B7BB9" w:rsidP="001B7BB9">
      <w:pPr>
        <w:rPr>
          <w:iCs/>
          <w:spacing w:val="-5"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 перечень  тем  курсовых   работ/проектов</w:t>
      </w: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A102FB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Хххххххххххххххххх</w:t>
      </w:r>
      <w:proofErr w:type="spellEnd"/>
      <w:r>
        <w:rPr>
          <w:sz w:val="28"/>
          <w:szCs w:val="28"/>
        </w:rPr>
        <w:t>.</w:t>
      </w:r>
    </w:p>
    <w:p w:rsidR="001B7BB9" w:rsidRDefault="001B7BB9" w:rsidP="00A102FB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Хххххххххххххххххх</w:t>
      </w:r>
      <w:proofErr w:type="spellEnd"/>
      <w:r>
        <w:rPr>
          <w:sz w:val="28"/>
          <w:szCs w:val="28"/>
        </w:rPr>
        <w:t>.</w:t>
      </w:r>
    </w:p>
    <w:p w:rsidR="001B7BB9" w:rsidRDefault="001B7BB9" w:rsidP="00A102FB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Хххххххххххххххххх</w:t>
      </w:r>
      <w:proofErr w:type="spellEnd"/>
      <w:r>
        <w:rPr>
          <w:sz w:val="28"/>
          <w:szCs w:val="28"/>
        </w:rPr>
        <w:t>.</w:t>
      </w:r>
    </w:p>
    <w:p w:rsidR="001B7BB9" w:rsidRDefault="001B7BB9" w:rsidP="00A102FB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Хххххххххххххххххх</w:t>
      </w:r>
      <w:proofErr w:type="spellEnd"/>
      <w:r>
        <w:rPr>
          <w:sz w:val="28"/>
          <w:szCs w:val="28"/>
        </w:rPr>
        <w:t>.</w:t>
      </w:r>
    </w:p>
    <w:p w:rsidR="001B7BB9" w:rsidRDefault="001B7BB9" w:rsidP="00A102FB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Хххххххххххххххххх</w:t>
      </w:r>
      <w:proofErr w:type="spellEnd"/>
      <w:r>
        <w:rPr>
          <w:sz w:val="28"/>
          <w:szCs w:val="28"/>
        </w:rPr>
        <w:t>.</w:t>
      </w:r>
    </w:p>
    <w:p w:rsidR="001B7BB9" w:rsidRDefault="001B7BB9" w:rsidP="00A102FB">
      <w:pPr>
        <w:numPr>
          <w:ilvl w:val="0"/>
          <w:numId w:val="25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Хххххххххххххххххх</w:t>
      </w:r>
      <w:proofErr w:type="spellEnd"/>
      <w:r>
        <w:rPr>
          <w:sz w:val="28"/>
          <w:szCs w:val="28"/>
        </w:rPr>
        <w:t>.</w:t>
      </w:r>
    </w:p>
    <w:p w:rsidR="001B7BB9" w:rsidRDefault="001B7BB9" w:rsidP="001B7BB9">
      <w:pPr>
        <w:ind w:left="720"/>
        <w:jc w:val="both"/>
        <w:rPr>
          <w:sz w:val="28"/>
          <w:szCs w:val="28"/>
        </w:rPr>
      </w:pPr>
    </w:p>
    <w:p w:rsidR="001B7BB9" w:rsidRDefault="001B7BB9" w:rsidP="001B7BB9">
      <w:pPr>
        <w:ind w:left="720"/>
        <w:jc w:val="both"/>
        <w:rPr>
          <w:sz w:val="28"/>
          <w:szCs w:val="28"/>
        </w:rPr>
      </w:pPr>
    </w:p>
    <w:p w:rsidR="001B7BB9" w:rsidRDefault="001B7BB9" w:rsidP="001B7BB9">
      <w:pPr>
        <w:ind w:left="720"/>
        <w:jc w:val="both"/>
        <w:rPr>
          <w:sz w:val="28"/>
          <w:szCs w:val="28"/>
        </w:rPr>
      </w:pPr>
    </w:p>
    <w:p w:rsidR="001B7BB9" w:rsidRDefault="001B7BB9" w:rsidP="001B7BB9">
      <w:pPr>
        <w:ind w:left="720"/>
        <w:jc w:val="both"/>
        <w:rPr>
          <w:sz w:val="28"/>
          <w:szCs w:val="28"/>
        </w:rPr>
      </w:pPr>
    </w:p>
    <w:p w:rsidR="001B7BB9" w:rsidRDefault="001B7BB9" w:rsidP="001B7BB9">
      <w:pPr>
        <w:jc w:val="both"/>
        <w:rPr>
          <w:sz w:val="28"/>
          <w:szCs w:val="28"/>
        </w:rPr>
      </w:pPr>
    </w:p>
    <w:p w:rsidR="001B7BB9" w:rsidRDefault="001B7BB9" w:rsidP="001B7BB9">
      <w:pPr>
        <w:jc w:val="right"/>
        <w:rPr>
          <w:i/>
          <w:sz w:val="28"/>
          <w:szCs w:val="28"/>
        </w:rPr>
      </w:pPr>
      <w:r>
        <w:rPr>
          <w:b/>
        </w:rPr>
        <w:br w:type="page"/>
      </w:r>
      <w:r>
        <w:rPr>
          <w:i/>
          <w:sz w:val="28"/>
          <w:szCs w:val="28"/>
        </w:rPr>
        <w:t>Приложение 2</w:t>
      </w:r>
    </w:p>
    <w:p w:rsidR="001B7BB9" w:rsidRDefault="001B7BB9" w:rsidP="001B7BB9">
      <w:pPr>
        <w:jc w:val="center"/>
        <w:rPr>
          <w:i/>
          <w:sz w:val="28"/>
          <w:szCs w:val="28"/>
        </w:rPr>
      </w:pPr>
    </w:p>
    <w:p w:rsidR="001B7BB9" w:rsidRDefault="001B7BB9" w:rsidP="001B7B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Форма календарного плана выполнения курсовой работы/проекта</w:t>
      </w: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7663D" w:rsidP="0017663D">
      <w:pPr>
        <w:pStyle w:val="FR2"/>
        <w:spacing w:before="0"/>
        <w:rPr>
          <w:sz w:val="24"/>
          <w:szCs w:val="24"/>
        </w:rPr>
      </w:pPr>
      <w:r>
        <w:rPr>
          <w:sz w:val="24"/>
          <w:szCs w:val="24"/>
        </w:rPr>
        <w:t>ГПОУ «УПТ»</w:t>
      </w:r>
    </w:p>
    <w:p w:rsidR="001B7BB9" w:rsidRDefault="001B7BB9" w:rsidP="001B7BB9">
      <w:pPr>
        <w:pStyle w:val="FR2"/>
        <w:spacing w:before="0"/>
        <w:rPr>
          <w:sz w:val="20"/>
          <w:szCs w:val="20"/>
        </w:rPr>
      </w:pPr>
    </w:p>
    <w:p w:rsidR="001B7BB9" w:rsidRDefault="001B7BB9" w:rsidP="001B7BB9">
      <w:pPr>
        <w:pStyle w:val="FR2"/>
        <w:spacing w:before="0"/>
        <w:jc w:val="left"/>
        <w:rPr>
          <w:b w:val="0"/>
          <w:sz w:val="20"/>
          <w:szCs w:val="20"/>
        </w:rPr>
      </w:pPr>
    </w:p>
    <w:p w:rsidR="001B7BB9" w:rsidRDefault="001B7BB9" w:rsidP="001B7BB9">
      <w:pPr>
        <w:pStyle w:val="FR2"/>
        <w:spacing w:before="0"/>
        <w:jc w:val="left"/>
        <w:rPr>
          <w:b w:val="0"/>
          <w:sz w:val="20"/>
          <w:szCs w:val="20"/>
        </w:rPr>
      </w:pPr>
    </w:p>
    <w:p w:rsidR="001B7BB9" w:rsidRDefault="001B7BB9" w:rsidP="001B7BB9">
      <w:pPr>
        <w:pStyle w:val="FR2"/>
        <w:spacing w:before="0"/>
        <w:rPr>
          <w:sz w:val="24"/>
          <w:szCs w:val="24"/>
        </w:rPr>
      </w:pPr>
      <w:r>
        <w:rPr>
          <w:sz w:val="24"/>
          <w:szCs w:val="24"/>
        </w:rPr>
        <w:t>КАЛЕНДАРНЫЙ ПЛАН</w:t>
      </w:r>
    </w:p>
    <w:p w:rsidR="001B7BB9" w:rsidRDefault="001B7BB9" w:rsidP="001B7BB9">
      <w:pPr>
        <w:pStyle w:val="FR2"/>
        <w:spacing w:before="0"/>
        <w:rPr>
          <w:sz w:val="24"/>
          <w:szCs w:val="24"/>
        </w:rPr>
      </w:pPr>
    </w:p>
    <w:p w:rsidR="001B7BB9" w:rsidRDefault="001B7BB9" w:rsidP="001B7BB9">
      <w:pPr>
        <w:pStyle w:val="FR2"/>
        <w:spacing w:befor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выполнения курсовой работы/проекта</w:t>
      </w:r>
    </w:p>
    <w:p w:rsidR="001B7BB9" w:rsidRDefault="001B7BB9" w:rsidP="001B7BB9">
      <w:pPr>
        <w:pStyle w:val="FR2"/>
        <w:spacing w:before="0"/>
        <w:jc w:val="left"/>
        <w:rPr>
          <w:b w:val="0"/>
          <w:sz w:val="24"/>
          <w:szCs w:val="24"/>
        </w:rPr>
      </w:pPr>
    </w:p>
    <w:p w:rsidR="001B7BB9" w:rsidRDefault="001B7BB9" w:rsidP="001B7BB9">
      <w:pPr>
        <w:pStyle w:val="FR2"/>
        <w:spacing w:before="0"/>
        <w:jc w:val="left"/>
        <w:rPr>
          <w:b w:val="0"/>
          <w:sz w:val="24"/>
          <w:szCs w:val="24"/>
        </w:rPr>
      </w:pPr>
      <w:proofErr w:type="spellStart"/>
      <w:r>
        <w:rPr>
          <w:b w:val="0"/>
          <w:sz w:val="24"/>
          <w:szCs w:val="24"/>
        </w:rPr>
        <w:t>Студентом___курса_______группы</w:t>
      </w:r>
      <w:proofErr w:type="spellEnd"/>
      <w:r>
        <w:rPr>
          <w:b w:val="0"/>
          <w:sz w:val="24"/>
          <w:szCs w:val="24"/>
        </w:rPr>
        <w:t xml:space="preserve"> __________________________________________</w:t>
      </w:r>
    </w:p>
    <w:p w:rsidR="001B7BB9" w:rsidRDefault="001B7BB9" w:rsidP="001B7BB9">
      <w:pPr>
        <w:pStyle w:val="FR2"/>
        <w:spacing w:before="0"/>
        <w:jc w:val="left"/>
        <w:rPr>
          <w:b w:val="0"/>
          <w:sz w:val="20"/>
          <w:szCs w:val="20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</w:t>
      </w:r>
      <w:r>
        <w:rPr>
          <w:b w:val="0"/>
          <w:sz w:val="20"/>
          <w:szCs w:val="20"/>
        </w:rPr>
        <w:t>ФИО</w:t>
      </w:r>
    </w:p>
    <w:p w:rsidR="001B7BB9" w:rsidRDefault="001B7BB9" w:rsidP="001B7BB9">
      <w:pPr>
        <w:pStyle w:val="FR2"/>
        <w:spacing w:before="0"/>
        <w:jc w:val="left"/>
        <w:rPr>
          <w:b w:val="0"/>
          <w:sz w:val="20"/>
          <w:szCs w:val="20"/>
        </w:rPr>
      </w:pPr>
    </w:p>
    <w:p w:rsidR="001B7BB9" w:rsidRDefault="001B7BB9" w:rsidP="001B7BB9">
      <w:pPr>
        <w:pStyle w:val="FR2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теме    _________________________________________________________________</w:t>
      </w:r>
    </w:p>
    <w:p w:rsidR="001B7BB9" w:rsidRDefault="001B7BB9" w:rsidP="001B7BB9">
      <w:pPr>
        <w:pStyle w:val="FR2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</w:t>
      </w:r>
    </w:p>
    <w:p w:rsidR="001B7BB9" w:rsidRDefault="001B7BB9" w:rsidP="001B7BB9">
      <w:pPr>
        <w:pStyle w:val="FR2"/>
        <w:spacing w:before="0"/>
        <w:jc w:val="left"/>
        <w:rPr>
          <w:b w:val="0"/>
          <w:sz w:val="24"/>
          <w:szCs w:val="24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4125"/>
        <w:gridCol w:w="1461"/>
        <w:gridCol w:w="1661"/>
        <w:gridCol w:w="1480"/>
      </w:tblGrid>
      <w:tr w:rsidR="001B7BB9" w:rsidTr="001B7BB9">
        <w:trPr>
          <w:trHeight w:val="1036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№</w:t>
            </w:r>
          </w:p>
          <w:p w:rsidR="001B7BB9" w:rsidRDefault="001B7BB9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Этапа</w:t>
            </w:r>
          </w:p>
          <w:p w:rsidR="001B7BB9" w:rsidRDefault="001B7BB9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работы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en-US"/>
              </w:rPr>
              <w:t xml:space="preserve">          </w:t>
            </w:r>
            <w:r>
              <w:rPr>
                <w:b w:val="0"/>
                <w:sz w:val="24"/>
                <w:szCs w:val="24"/>
              </w:rPr>
              <w:t>Содержание этапов работы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Плановый срок выполнения этапа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Планируемый объем выполнения</w:t>
            </w:r>
          </w:p>
          <w:p w:rsidR="001B7BB9" w:rsidRDefault="001B7BB9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Этапа  %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B9" w:rsidRDefault="001B7BB9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Отметка</w:t>
            </w:r>
          </w:p>
          <w:p w:rsidR="001B7BB9" w:rsidRDefault="001B7BB9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</w:t>
            </w:r>
          </w:p>
          <w:p w:rsidR="001B7BB9" w:rsidRDefault="001B7BB9">
            <w:pPr>
              <w:pStyle w:val="FR2"/>
              <w:spacing w:before="0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выполнении</w:t>
            </w:r>
            <w:proofErr w:type="gramEnd"/>
          </w:p>
        </w:tc>
      </w:tr>
      <w:tr w:rsidR="001B7BB9" w:rsidTr="001B7BB9">
        <w:trPr>
          <w:trHeight w:val="2234"/>
          <w:jc w:val="center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B9" w:rsidRDefault="001B7BB9">
            <w:pPr>
              <w:pStyle w:val="FR2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B9" w:rsidRDefault="001B7BB9">
            <w:pPr>
              <w:pStyle w:val="FR2"/>
              <w:spacing w:before="0"/>
              <w:ind w:left="1485" w:hanging="148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B9" w:rsidRDefault="001B7BB9">
            <w:pPr>
              <w:pStyle w:val="FR2"/>
              <w:spacing w:before="0"/>
              <w:ind w:left="1485" w:hanging="1485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B9" w:rsidRDefault="001B7BB9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B9" w:rsidRDefault="001B7BB9">
            <w:pPr>
              <w:pStyle w:val="FR2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1B7BB9" w:rsidRDefault="001B7BB9" w:rsidP="001B7BB9">
      <w:pPr>
        <w:pStyle w:val="FR2"/>
        <w:spacing w:before="0"/>
        <w:rPr>
          <w:sz w:val="24"/>
          <w:szCs w:val="24"/>
        </w:rPr>
      </w:pPr>
    </w:p>
    <w:p w:rsidR="001B7BB9" w:rsidRDefault="001B7BB9" w:rsidP="001B7BB9">
      <w:pPr>
        <w:pStyle w:val="FR2"/>
        <w:spacing w:before="0"/>
        <w:rPr>
          <w:sz w:val="24"/>
          <w:szCs w:val="24"/>
        </w:rPr>
      </w:pPr>
    </w:p>
    <w:p w:rsidR="001B7BB9" w:rsidRDefault="001B7BB9" w:rsidP="001B7BB9">
      <w:pPr>
        <w:pStyle w:val="FR2"/>
        <w:spacing w:before="0"/>
        <w:jc w:val="left"/>
        <w:rPr>
          <w:sz w:val="20"/>
          <w:szCs w:val="20"/>
        </w:rPr>
      </w:pPr>
      <w:r>
        <w:rPr>
          <w:b w:val="0"/>
          <w:sz w:val="24"/>
          <w:szCs w:val="24"/>
        </w:rPr>
        <w:t>Студент</w:t>
      </w:r>
      <w:r>
        <w:rPr>
          <w:sz w:val="24"/>
          <w:szCs w:val="24"/>
        </w:rPr>
        <w:t xml:space="preserve">                                                     </w:t>
      </w:r>
      <w:r>
        <w:rPr>
          <w:b w:val="0"/>
          <w:i/>
          <w:sz w:val="24"/>
          <w:szCs w:val="24"/>
        </w:rPr>
        <w:t>подпись</w:t>
      </w:r>
      <w:r>
        <w:rPr>
          <w:b w:val="0"/>
          <w:sz w:val="24"/>
          <w:szCs w:val="24"/>
        </w:rPr>
        <w:t xml:space="preserve">                                                      И.О. Фамилия</w:t>
      </w:r>
    </w:p>
    <w:p w:rsidR="001B7BB9" w:rsidRDefault="001B7BB9" w:rsidP="001B7BB9">
      <w:pPr>
        <w:pStyle w:val="FR2"/>
        <w:spacing w:before="0"/>
        <w:jc w:val="left"/>
        <w:rPr>
          <w:sz w:val="24"/>
          <w:szCs w:val="24"/>
        </w:rPr>
      </w:pPr>
    </w:p>
    <w:p w:rsidR="001B7BB9" w:rsidRDefault="001B7BB9" w:rsidP="001B7BB9">
      <w:pPr>
        <w:pStyle w:val="FR2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00.00.0000 г.</w:t>
      </w:r>
    </w:p>
    <w:p w:rsidR="001B7BB9" w:rsidRDefault="001B7BB9" w:rsidP="001B7BB9">
      <w:pPr>
        <w:pStyle w:val="FR2"/>
        <w:spacing w:before="0"/>
        <w:jc w:val="left"/>
        <w:rPr>
          <w:sz w:val="20"/>
          <w:szCs w:val="20"/>
        </w:rPr>
      </w:pPr>
    </w:p>
    <w:p w:rsidR="001B7BB9" w:rsidRDefault="001B7BB9" w:rsidP="001B7BB9">
      <w:pPr>
        <w:pStyle w:val="FR2"/>
        <w:spacing w:before="0"/>
        <w:jc w:val="left"/>
        <w:rPr>
          <w:b w:val="0"/>
          <w:sz w:val="24"/>
          <w:szCs w:val="24"/>
        </w:rPr>
      </w:pPr>
    </w:p>
    <w:p w:rsidR="001B7BB9" w:rsidRDefault="001B7BB9" w:rsidP="001B7BB9">
      <w:pPr>
        <w:pStyle w:val="FR2"/>
        <w:spacing w:before="0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Руководитель                                          </w:t>
      </w:r>
      <w:r>
        <w:rPr>
          <w:b w:val="0"/>
          <w:i/>
          <w:sz w:val="24"/>
          <w:szCs w:val="24"/>
        </w:rPr>
        <w:t xml:space="preserve"> подпись </w:t>
      </w:r>
      <w:r>
        <w:rPr>
          <w:b w:val="0"/>
          <w:sz w:val="24"/>
          <w:szCs w:val="24"/>
        </w:rPr>
        <w:t xml:space="preserve">                                                     И.О. Фамилия</w:t>
      </w:r>
    </w:p>
    <w:p w:rsidR="001B7BB9" w:rsidRDefault="001B7BB9" w:rsidP="001B7BB9">
      <w:pPr>
        <w:pStyle w:val="FR2"/>
        <w:spacing w:before="0"/>
        <w:jc w:val="left"/>
        <w:rPr>
          <w:sz w:val="24"/>
          <w:szCs w:val="24"/>
        </w:rPr>
      </w:pPr>
    </w:p>
    <w:p w:rsidR="001B7BB9" w:rsidRDefault="001B7BB9" w:rsidP="001B7BB9">
      <w:pPr>
        <w:pStyle w:val="FR2"/>
        <w:spacing w:befor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00.00.0000 г.</w:t>
      </w:r>
    </w:p>
    <w:p w:rsidR="001B7BB9" w:rsidRDefault="001B7BB9" w:rsidP="001B7BB9">
      <w:pPr>
        <w:jc w:val="right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i/>
          <w:sz w:val="28"/>
          <w:szCs w:val="28"/>
        </w:rPr>
        <w:t>Приложение 3</w:t>
      </w:r>
    </w:p>
    <w:p w:rsidR="001B7BB9" w:rsidRDefault="001B7BB9" w:rsidP="001B7BB9">
      <w:pPr>
        <w:jc w:val="right"/>
        <w:rPr>
          <w:sz w:val="28"/>
          <w:szCs w:val="28"/>
        </w:rPr>
      </w:pPr>
    </w:p>
    <w:p w:rsidR="001B7BB9" w:rsidRDefault="001B7BB9" w:rsidP="001B7BB9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 разработки Введения курсовой работы/ проекта</w:t>
      </w:r>
    </w:p>
    <w:p w:rsidR="001B7BB9" w:rsidRDefault="001B7BB9" w:rsidP="001B7BB9">
      <w:pPr>
        <w:ind w:firstLine="360"/>
        <w:jc w:val="center"/>
        <w:rPr>
          <w:b/>
          <w:sz w:val="28"/>
          <w:szCs w:val="28"/>
        </w:rPr>
      </w:pPr>
    </w:p>
    <w:p w:rsidR="001B7BB9" w:rsidRDefault="001B7BB9" w:rsidP="001B7BB9">
      <w:pPr>
        <w:ind w:firstLine="360"/>
        <w:jc w:val="center"/>
        <w:rPr>
          <w:b/>
          <w:sz w:val="28"/>
          <w:szCs w:val="28"/>
        </w:rPr>
      </w:pPr>
    </w:p>
    <w:p w:rsidR="001B7BB9" w:rsidRDefault="001B7BB9" w:rsidP="001B7BB9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«</w:t>
      </w:r>
      <w:proofErr w:type="spellStart"/>
      <w:r>
        <w:rPr>
          <w:b/>
          <w:sz w:val="28"/>
          <w:szCs w:val="28"/>
        </w:rPr>
        <w:t>Хххххххххххххххххххххххххххххххххххх</w:t>
      </w:r>
      <w:proofErr w:type="spellEnd"/>
      <w:r>
        <w:rPr>
          <w:b/>
          <w:sz w:val="28"/>
          <w:szCs w:val="28"/>
        </w:rPr>
        <w:t>»</w:t>
      </w:r>
    </w:p>
    <w:p w:rsidR="001B7BB9" w:rsidRDefault="001B7BB9" w:rsidP="001B7BB9">
      <w:pPr>
        <w:ind w:firstLine="360"/>
        <w:jc w:val="center"/>
        <w:rPr>
          <w:b/>
          <w:sz w:val="28"/>
          <w:szCs w:val="28"/>
        </w:rPr>
      </w:pPr>
    </w:p>
    <w:p w:rsidR="001B7BB9" w:rsidRDefault="001B7BB9" w:rsidP="001B7BB9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1B7BB9" w:rsidRDefault="001B7BB9" w:rsidP="001B7BB9">
      <w:pPr>
        <w:ind w:firstLine="360"/>
        <w:jc w:val="both"/>
        <w:rPr>
          <w:b/>
          <w:sz w:val="28"/>
          <w:szCs w:val="28"/>
        </w:rPr>
      </w:pPr>
    </w:p>
    <w:p w:rsidR="001B7BB9" w:rsidRDefault="001B7BB9" w:rsidP="001B7BB9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темы </w:t>
      </w:r>
      <w:r>
        <w:rPr>
          <w:sz w:val="28"/>
          <w:szCs w:val="28"/>
        </w:rPr>
        <w:t xml:space="preserve">определяется тем, что  </w:t>
      </w:r>
      <w:proofErr w:type="spellStart"/>
      <w:r>
        <w:rPr>
          <w:sz w:val="28"/>
          <w:szCs w:val="28"/>
        </w:rPr>
        <w:t>хххххххххххххххххххх</w:t>
      </w:r>
      <w:proofErr w:type="spellEnd"/>
      <w:r>
        <w:rPr>
          <w:sz w:val="28"/>
          <w:szCs w:val="28"/>
        </w:rPr>
        <w:t xml:space="preserve"> текст  </w:t>
      </w:r>
      <w:proofErr w:type="spellStart"/>
      <w:r>
        <w:rPr>
          <w:sz w:val="28"/>
          <w:szCs w:val="28"/>
        </w:rPr>
        <w:t>хххххххххххххххххххххххх</w:t>
      </w:r>
      <w:proofErr w:type="spellEnd"/>
      <w:r>
        <w:rPr>
          <w:sz w:val="28"/>
          <w:szCs w:val="28"/>
        </w:rPr>
        <w:t>.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Выше изложенное в целом на теоретико-методологическом уровне определило </w:t>
      </w:r>
      <w:r>
        <w:rPr>
          <w:b/>
          <w:sz w:val="28"/>
          <w:szCs w:val="28"/>
        </w:rPr>
        <w:t>проблему настоящего исследования</w:t>
      </w:r>
      <w:r>
        <w:rPr>
          <w:sz w:val="28"/>
          <w:szCs w:val="28"/>
        </w:rPr>
        <w:t xml:space="preserve">: выявление </w:t>
      </w:r>
      <w:proofErr w:type="spellStart"/>
      <w:r>
        <w:rPr>
          <w:sz w:val="28"/>
          <w:szCs w:val="28"/>
        </w:rPr>
        <w:t>ххххххххххххххххх</w:t>
      </w:r>
      <w:proofErr w:type="spellEnd"/>
      <w:r>
        <w:rPr>
          <w:sz w:val="28"/>
          <w:szCs w:val="28"/>
        </w:rPr>
        <w:t xml:space="preserve"> текст </w:t>
      </w:r>
      <w:proofErr w:type="spellStart"/>
      <w:r>
        <w:rPr>
          <w:sz w:val="28"/>
          <w:szCs w:val="28"/>
        </w:rPr>
        <w:t>ххххххххххххххххххх</w:t>
      </w:r>
      <w:proofErr w:type="spellEnd"/>
      <w:r>
        <w:rPr>
          <w:sz w:val="28"/>
          <w:szCs w:val="28"/>
        </w:rPr>
        <w:t>.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Недостаточная разработанность указанной проблемы и ее большая практическая значимость </w:t>
      </w:r>
      <w:proofErr w:type="spellStart"/>
      <w:r>
        <w:rPr>
          <w:sz w:val="28"/>
          <w:szCs w:val="28"/>
        </w:rPr>
        <w:t>хххххххххххххххххх</w:t>
      </w:r>
      <w:proofErr w:type="spellEnd"/>
      <w:r>
        <w:rPr>
          <w:sz w:val="28"/>
          <w:szCs w:val="28"/>
        </w:rPr>
        <w:t xml:space="preserve"> текст </w:t>
      </w:r>
      <w:proofErr w:type="spellStart"/>
      <w:r>
        <w:rPr>
          <w:sz w:val="28"/>
          <w:szCs w:val="28"/>
        </w:rPr>
        <w:t>хххххххххххххххх</w:t>
      </w:r>
      <w:proofErr w:type="spellEnd"/>
      <w:r>
        <w:rPr>
          <w:sz w:val="28"/>
          <w:szCs w:val="28"/>
        </w:rPr>
        <w:t xml:space="preserve">, определили тему исследования: «Х текст </w:t>
      </w:r>
      <w:proofErr w:type="spellStart"/>
      <w:r>
        <w:rPr>
          <w:sz w:val="28"/>
          <w:szCs w:val="28"/>
        </w:rPr>
        <w:t>хххххххххх</w:t>
      </w:r>
      <w:proofErr w:type="spellEnd"/>
      <w:r>
        <w:rPr>
          <w:sz w:val="28"/>
          <w:szCs w:val="28"/>
        </w:rPr>
        <w:t>».</w:t>
      </w:r>
    </w:p>
    <w:p w:rsidR="001B7BB9" w:rsidRDefault="001B7BB9" w:rsidP="001B7BB9">
      <w:pPr>
        <w:ind w:firstLine="540"/>
        <w:jc w:val="both"/>
        <w:rPr>
          <w:b/>
          <w:sz w:val="28"/>
          <w:szCs w:val="28"/>
        </w:rPr>
      </w:pP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исследования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ххххххххххххххххх</w:t>
      </w:r>
      <w:proofErr w:type="spellEnd"/>
      <w:r>
        <w:rPr>
          <w:sz w:val="28"/>
          <w:szCs w:val="28"/>
        </w:rPr>
        <w:t xml:space="preserve"> текст </w:t>
      </w:r>
      <w:proofErr w:type="spellStart"/>
      <w:r>
        <w:rPr>
          <w:sz w:val="28"/>
          <w:szCs w:val="28"/>
        </w:rPr>
        <w:t>ххххххххххххххххххх</w:t>
      </w:r>
      <w:proofErr w:type="spellEnd"/>
      <w:r>
        <w:rPr>
          <w:sz w:val="28"/>
          <w:szCs w:val="28"/>
        </w:rPr>
        <w:t>.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ххххххххххххххххх</w:t>
      </w:r>
      <w:proofErr w:type="spellEnd"/>
      <w:r>
        <w:rPr>
          <w:sz w:val="28"/>
          <w:szCs w:val="28"/>
        </w:rPr>
        <w:t xml:space="preserve"> текст </w:t>
      </w:r>
      <w:proofErr w:type="spellStart"/>
      <w:r>
        <w:rPr>
          <w:sz w:val="28"/>
          <w:szCs w:val="28"/>
        </w:rPr>
        <w:t>ххххххххххххххххххх</w:t>
      </w:r>
      <w:proofErr w:type="spellEnd"/>
      <w:r>
        <w:rPr>
          <w:sz w:val="28"/>
          <w:szCs w:val="28"/>
        </w:rPr>
        <w:t>.</w:t>
      </w:r>
    </w:p>
    <w:p w:rsidR="001B7BB9" w:rsidRDefault="001B7BB9" w:rsidP="001B7BB9">
      <w:pPr>
        <w:ind w:firstLine="540"/>
        <w:jc w:val="both"/>
        <w:rPr>
          <w:sz w:val="28"/>
          <w:szCs w:val="28"/>
        </w:rPr>
      </w:pP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ххххххххххххххххх</w:t>
      </w:r>
      <w:proofErr w:type="spellEnd"/>
      <w:r>
        <w:rPr>
          <w:sz w:val="28"/>
          <w:szCs w:val="28"/>
        </w:rPr>
        <w:t xml:space="preserve"> текст </w:t>
      </w:r>
      <w:proofErr w:type="spellStart"/>
      <w:r>
        <w:rPr>
          <w:sz w:val="28"/>
          <w:szCs w:val="28"/>
        </w:rPr>
        <w:t>ххххххххххххххххххх</w:t>
      </w:r>
      <w:proofErr w:type="spellEnd"/>
      <w:r>
        <w:rPr>
          <w:sz w:val="28"/>
          <w:szCs w:val="28"/>
        </w:rPr>
        <w:t>.</w:t>
      </w:r>
    </w:p>
    <w:p w:rsidR="001B7BB9" w:rsidRDefault="001B7BB9" w:rsidP="001B7BB9">
      <w:pPr>
        <w:ind w:firstLine="540"/>
        <w:jc w:val="both"/>
        <w:rPr>
          <w:b/>
          <w:sz w:val="28"/>
          <w:szCs w:val="28"/>
        </w:rPr>
      </w:pP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Гипотеза исследования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ххххххххххххххххх</w:t>
      </w:r>
      <w:proofErr w:type="spellEnd"/>
      <w:r>
        <w:rPr>
          <w:sz w:val="28"/>
          <w:szCs w:val="28"/>
        </w:rPr>
        <w:t xml:space="preserve"> текст </w:t>
      </w:r>
      <w:proofErr w:type="spellStart"/>
      <w:r>
        <w:rPr>
          <w:sz w:val="28"/>
          <w:szCs w:val="28"/>
        </w:rPr>
        <w:t>ххххххххххххххххххх</w:t>
      </w:r>
      <w:proofErr w:type="spellEnd"/>
      <w:r>
        <w:rPr>
          <w:sz w:val="28"/>
          <w:szCs w:val="28"/>
        </w:rPr>
        <w:t xml:space="preserve">, если: </w:t>
      </w:r>
    </w:p>
    <w:p w:rsidR="001B7BB9" w:rsidRDefault="001B7BB9" w:rsidP="00A102FB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ххххххххххххххххх</w:t>
      </w:r>
      <w:proofErr w:type="spellEnd"/>
      <w:r>
        <w:rPr>
          <w:sz w:val="28"/>
          <w:szCs w:val="28"/>
        </w:rPr>
        <w:t xml:space="preserve"> текст </w:t>
      </w:r>
      <w:proofErr w:type="spellStart"/>
      <w:r>
        <w:rPr>
          <w:sz w:val="28"/>
          <w:szCs w:val="28"/>
        </w:rPr>
        <w:t>ххххххххххххххххххх</w:t>
      </w:r>
      <w:proofErr w:type="spellEnd"/>
      <w:r>
        <w:rPr>
          <w:sz w:val="28"/>
          <w:szCs w:val="28"/>
        </w:rPr>
        <w:t>;</w:t>
      </w:r>
    </w:p>
    <w:p w:rsidR="001B7BB9" w:rsidRDefault="001B7BB9" w:rsidP="00A102FB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ххххххххххххххххх</w:t>
      </w:r>
      <w:proofErr w:type="spellEnd"/>
      <w:r>
        <w:rPr>
          <w:sz w:val="28"/>
          <w:szCs w:val="28"/>
        </w:rPr>
        <w:t xml:space="preserve"> текст </w:t>
      </w:r>
      <w:proofErr w:type="spellStart"/>
      <w:r>
        <w:rPr>
          <w:sz w:val="28"/>
          <w:szCs w:val="28"/>
        </w:rPr>
        <w:t>ххххххххххххххххххх</w:t>
      </w:r>
      <w:proofErr w:type="spellEnd"/>
      <w:r>
        <w:rPr>
          <w:sz w:val="28"/>
          <w:szCs w:val="28"/>
        </w:rPr>
        <w:t>;</w:t>
      </w:r>
    </w:p>
    <w:p w:rsidR="001B7BB9" w:rsidRDefault="001B7BB9" w:rsidP="00A102FB">
      <w:pPr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ххххххххххххххххх</w:t>
      </w:r>
      <w:proofErr w:type="spellEnd"/>
      <w:r>
        <w:rPr>
          <w:sz w:val="28"/>
          <w:szCs w:val="28"/>
        </w:rPr>
        <w:t xml:space="preserve"> текст </w:t>
      </w:r>
      <w:proofErr w:type="spellStart"/>
      <w:r>
        <w:rPr>
          <w:sz w:val="28"/>
          <w:szCs w:val="28"/>
        </w:rPr>
        <w:t>ххххххххххххххххххх</w:t>
      </w:r>
      <w:proofErr w:type="spellEnd"/>
      <w:r>
        <w:rPr>
          <w:sz w:val="28"/>
          <w:szCs w:val="28"/>
        </w:rPr>
        <w:t>.</w:t>
      </w:r>
    </w:p>
    <w:p w:rsidR="001B7BB9" w:rsidRDefault="001B7BB9" w:rsidP="001B7BB9">
      <w:pPr>
        <w:ind w:left="720"/>
        <w:jc w:val="both"/>
        <w:rPr>
          <w:sz w:val="28"/>
          <w:szCs w:val="28"/>
        </w:rPr>
      </w:pPr>
    </w:p>
    <w:p w:rsidR="001B7BB9" w:rsidRDefault="001B7BB9" w:rsidP="001B7BB9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исследования</w:t>
      </w:r>
      <w:r>
        <w:rPr>
          <w:sz w:val="28"/>
          <w:szCs w:val="28"/>
        </w:rPr>
        <w:t xml:space="preserve">: </w:t>
      </w:r>
    </w:p>
    <w:p w:rsidR="001B7BB9" w:rsidRDefault="001B7BB9" w:rsidP="00A102FB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proofErr w:type="spellStart"/>
      <w:r>
        <w:rPr>
          <w:sz w:val="28"/>
          <w:szCs w:val="28"/>
        </w:rPr>
        <w:t>хххххххххххххххх</w:t>
      </w:r>
      <w:proofErr w:type="spellEnd"/>
      <w:r>
        <w:rPr>
          <w:sz w:val="28"/>
          <w:szCs w:val="28"/>
        </w:rPr>
        <w:t xml:space="preserve"> текст </w:t>
      </w:r>
      <w:proofErr w:type="spellStart"/>
      <w:r>
        <w:rPr>
          <w:sz w:val="28"/>
          <w:szCs w:val="28"/>
        </w:rPr>
        <w:t>ххххххххххххххххххх</w:t>
      </w:r>
      <w:proofErr w:type="spellEnd"/>
      <w:r>
        <w:rPr>
          <w:sz w:val="28"/>
          <w:szCs w:val="28"/>
          <w:lang w:val="en-US"/>
        </w:rPr>
        <w:t>.</w:t>
      </w:r>
    </w:p>
    <w:p w:rsidR="001B7BB9" w:rsidRDefault="001B7BB9" w:rsidP="00A102FB">
      <w:pPr>
        <w:numPr>
          <w:ilvl w:val="0"/>
          <w:numId w:val="27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>хххххххххххххххх</w:t>
      </w:r>
      <w:proofErr w:type="spellEnd"/>
      <w:r>
        <w:rPr>
          <w:sz w:val="28"/>
          <w:szCs w:val="28"/>
        </w:rPr>
        <w:t xml:space="preserve"> текст </w:t>
      </w:r>
      <w:proofErr w:type="spellStart"/>
      <w:r>
        <w:rPr>
          <w:sz w:val="28"/>
          <w:szCs w:val="28"/>
        </w:rPr>
        <w:t>ххххххххххххххххххх</w:t>
      </w:r>
      <w:proofErr w:type="spellEnd"/>
      <w:r>
        <w:rPr>
          <w:sz w:val="28"/>
          <w:szCs w:val="28"/>
          <w:lang w:val="en-US"/>
        </w:rPr>
        <w:t>.</w:t>
      </w:r>
    </w:p>
    <w:p w:rsidR="001B7BB9" w:rsidRDefault="001B7BB9" w:rsidP="00A102FB">
      <w:pPr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proofErr w:type="spellStart"/>
      <w:r>
        <w:rPr>
          <w:sz w:val="28"/>
          <w:szCs w:val="28"/>
        </w:rPr>
        <w:t>хххххххххххххххх</w:t>
      </w:r>
      <w:proofErr w:type="spellEnd"/>
      <w:r>
        <w:rPr>
          <w:sz w:val="28"/>
          <w:szCs w:val="28"/>
        </w:rPr>
        <w:t xml:space="preserve"> текст </w:t>
      </w:r>
      <w:proofErr w:type="spellStart"/>
      <w:r>
        <w:rPr>
          <w:sz w:val="28"/>
          <w:szCs w:val="28"/>
        </w:rPr>
        <w:t>ххххххххххххххххххх</w:t>
      </w:r>
      <w:proofErr w:type="spellEnd"/>
      <w:r>
        <w:rPr>
          <w:sz w:val="28"/>
          <w:szCs w:val="28"/>
        </w:rPr>
        <w:t>.</w:t>
      </w:r>
    </w:p>
    <w:p w:rsidR="001B7BB9" w:rsidRDefault="001B7BB9" w:rsidP="001B7BB9">
      <w:pPr>
        <w:jc w:val="both"/>
        <w:rPr>
          <w:sz w:val="28"/>
          <w:szCs w:val="28"/>
        </w:rPr>
      </w:pPr>
    </w:p>
    <w:p w:rsidR="001B7BB9" w:rsidRDefault="001B7BB9" w:rsidP="001B7BB9">
      <w:pPr>
        <w:pStyle w:val="21"/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Теоретическая значимость:</w:t>
      </w:r>
    </w:p>
    <w:p w:rsidR="001B7BB9" w:rsidRDefault="001B7BB9" w:rsidP="001B7BB9">
      <w:pPr>
        <w:pStyle w:val="21"/>
        <w:ind w:left="360"/>
        <w:jc w:val="left"/>
        <w:rPr>
          <w:b/>
          <w:sz w:val="28"/>
          <w:szCs w:val="28"/>
        </w:rPr>
      </w:pPr>
    </w:p>
    <w:p w:rsidR="001B7BB9" w:rsidRDefault="001B7BB9" w:rsidP="001B7BB9">
      <w:pPr>
        <w:pStyle w:val="21"/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Практическая значимость:</w:t>
      </w:r>
    </w:p>
    <w:p w:rsidR="001B7BB9" w:rsidRDefault="001B7BB9" w:rsidP="001B7BB9">
      <w:pPr>
        <w:pStyle w:val="21"/>
        <w:ind w:left="360"/>
        <w:jc w:val="left"/>
        <w:rPr>
          <w:b/>
          <w:sz w:val="28"/>
          <w:szCs w:val="28"/>
        </w:rPr>
      </w:pPr>
    </w:p>
    <w:p w:rsidR="001B7BB9" w:rsidRDefault="001B7BB9" w:rsidP="001B7BB9">
      <w:pPr>
        <w:pStyle w:val="21"/>
        <w:ind w:left="36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Методы исследования:</w:t>
      </w:r>
    </w:p>
    <w:p w:rsidR="001B7BB9" w:rsidRDefault="001B7BB9" w:rsidP="001B7BB9">
      <w:pPr>
        <w:pStyle w:val="21"/>
        <w:ind w:left="360"/>
        <w:jc w:val="left"/>
        <w:rPr>
          <w:b/>
          <w:sz w:val="28"/>
          <w:szCs w:val="28"/>
        </w:rPr>
      </w:pPr>
    </w:p>
    <w:p w:rsidR="0017663D" w:rsidRDefault="0017663D" w:rsidP="001B7BB9">
      <w:pPr>
        <w:pStyle w:val="21"/>
        <w:ind w:left="360"/>
        <w:jc w:val="right"/>
      </w:pPr>
    </w:p>
    <w:p w:rsidR="001B7BB9" w:rsidRDefault="001B7BB9" w:rsidP="001B7BB9">
      <w:pPr>
        <w:pStyle w:val="21"/>
        <w:ind w:left="360"/>
        <w:jc w:val="right"/>
        <w:rPr>
          <w:i/>
        </w:rPr>
      </w:pPr>
      <w:r>
        <w:rPr>
          <w:i/>
          <w:sz w:val="28"/>
          <w:szCs w:val="28"/>
        </w:rPr>
        <w:t>Приложение 4</w:t>
      </w: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по оформлению списка источников и литературы</w:t>
      </w: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Книга с указанием одного, двух и трех авторов</w:t>
      </w:r>
    </w:p>
    <w:p w:rsidR="001B7BB9" w:rsidRDefault="001B7BB9" w:rsidP="001B7BB9">
      <w:pPr>
        <w:jc w:val="center"/>
        <w:rPr>
          <w:b/>
          <w:sz w:val="28"/>
          <w:szCs w:val="28"/>
        </w:rPr>
      </w:pPr>
    </w:p>
    <w:p w:rsidR="001B7BB9" w:rsidRDefault="001B7BB9" w:rsidP="001B7B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И.О. одного автора (или первого) Название книги: </w:t>
      </w:r>
      <w:proofErr w:type="gramStart"/>
      <w:r>
        <w:rPr>
          <w:sz w:val="28"/>
          <w:szCs w:val="28"/>
        </w:rPr>
        <w:t>сведения</w:t>
      </w:r>
      <w:proofErr w:type="gramEnd"/>
      <w:r>
        <w:rPr>
          <w:sz w:val="28"/>
          <w:szCs w:val="28"/>
        </w:rPr>
        <w:t xml:space="preserve"> относящиеся к заглавию (то есть сборник, руководство, монография, учебник и т.д.) / И.О. Фамилия одного (или первого), второго, третьего авторов; сведения о редакторе, составителе, переводчике. – Сведения о переиздании (например: 4-е изд., доп. и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.). – Место издания: Издательство, год издания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оличество страниц.</w:t>
      </w:r>
    </w:p>
    <w:p w:rsidR="001B7BB9" w:rsidRDefault="001B7BB9" w:rsidP="001B7BB9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Пример:</w:t>
      </w:r>
    </w:p>
    <w:p w:rsidR="001B7BB9" w:rsidRDefault="001B7BB9" w:rsidP="00A102FB">
      <w:pPr>
        <w:widowControl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Краснов А. Ф.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Ортопедия в задачах и алгоритмах / А. Ф. Краснов, К. А. Иванова, А. Н. Краснов. –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Медицина, 1995. – 23 с.</w:t>
      </w:r>
    </w:p>
    <w:p w:rsidR="001B7BB9" w:rsidRDefault="001B7BB9" w:rsidP="00A102FB">
      <w:pPr>
        <w:widowControl/>
        <w:numPr>
          <w:ilvl w:val="0"/>
          <w:numId w:val="28"/>
        </w:num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Нелюбович</w:t>
      </w:r>
      <w:proofErr w:type="spellEnd"/>
      <w:r>
        <w:rPr>
          <w:bCs/>
          <w:color w:val="000000"/>
          <w:sz w:val="28"/>
          <w:szCs w:val="28"/>
        </w:rPr>
        <w:t xml:space="preserve"> Я.  </w:t>
      </w:r>
      <w:r>
        <w:rPr>
          <w:color w:val="000000"/>
          <w:sz w:val="28"/>
          <w:szCs w:val="28"/>
        </w:rPr>
        <w:t>Острые заболевания органов брюшной полости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сборник : пер. с англ. / Я. </w:t>
      </w:r>
      <w:proofErr w:type="spellStart"/>
      <w:r>
        <w:rPr>
          <w:color w:val="000000"/>
          <w:sz w:val="28"/>
          <w:szCs w:val="28"/>
        </w:rPr>
        <w:t>Нелюбович</w:t>
      </w:r>
      <w:proofErr w:type="spellEnd"/>
      <w:r>
        <w:rPr>
          <w:color w:val="000000"/>
          <w:sz w:val="28"/>
          <w:szCs w:val="28"/>
        </w:rPr>
        <w:t xml:space="preserve">, Л. </w:t>
      </w:r>
      <w:proofErr w:type="spellStart"/>
      <w:r>
        <w:rPr>
          <w:color w:val="000000"/>
          <w:sz w:val="28"/>
          <w:szCs w:val="28"/>
        </w:rPr>
        <w:t>Менткевича</w:t>
      </w:r>
      <w:proofErr w:type="spellEnd"/>
      <w:r>
        <w:rPr>
          <w:color w:val="000000"/>
          <w:sz w:val="28"/>
          <w:szCs w:val="28"/>
        </w:rPr>
        <w:t>; под ред. Н. К. Галанкина.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Медицина, 1961. - 378 с.</w:t>
      </w:r>
    </w:p>
    <w:p w:rsidR="001B7BB9" w:rsidRDefault="001B7BB9" w:rsidP="001B7BB9">
      <w:pPr>
        <w:ind w:firstLine="708"/>
        <w:jc w:val="both"/>
        <w:rPr>
          <w:color w:val="000000"/>
          <w:sz w:val="28"/>
          <w:szCs w:val="28"/>
        </w:rPr>
      </w:pPr>
    </w:p>
    <w:p w:rsidR="001B7BB9" w:rsidRDefault="001B7BB9" w:rsidP="001B7BB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Книги, имеющие более трех авторов</w:t>
      </w:r>
    </w:p>
    <w:p w:rsidR="001B7BB9" w:rsidRDefault="001B7BB9" w:rsidP="001B7BB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Коллективные монографии</w:t>
      </w:r>
    </w:p>
    <w:p w:rsidR="001B7BB9" w:rsidRDefault="001B7BB9" w:rsidP="001B7BB9">
      <w:pPr>
        <w:ind w:firstLine="708"/>
        <w:jc w:val="both"/>
        <w:rPr>
          <w:color w:val="000000"/>
          <w:sz w:val="28"/>
          <w:szCs w:val="28"/>
        </w:rPr>
      </w:pP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Название книги: </w:t>
      </w:r>
      <w:r>
        <w:rPr>
          <w:sz w:val="28"/>
          <w:szCs w:val="28"/>
        </w:rPr>
        <w:t>сведения относящиеся к заглавию / И.О. Фамилия одного автора с добавлением слов [и др.]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сведения о редакторе, составителе, переводчике. – Сведения о произведении (например: 4-е изд., доп. и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.). - Место издания: Издательство, год издания. – Количество страниц.</w:t>
      </w:r>
    </w:p>
    <w:p w:rsidR="001B7BB9" w:rsidRDefault="001B7BB9" w:rsidP="001B7BB9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Пример:</w:t>
      </w:r>
    </w:p>
    <w:p w:rsidR="001B7BB9" w:rsidRDefault="001B7BB9" w:rsidP="00A102FB">
      <w:pPr>
        <w:widowControl/>
        <w:numPr>
          <w:ilvl w:val="0"/>
          <w:numId w:val="29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Гигиена  малых  и</w:t>
      </w:r>
      <w:r>
        <w:rPr>
          <w:color w:val="000000"/>
          <w:sz w:val="28"/>
          <w:szCs w:val="28"/>
        </w:rPr>
        <w:t xml:space="preserve">  средних  городов / А.В. Иванов [и др.]. – 4-е изд., доп. - Киев: </w:t>
      </w:r>
      <w:proofErr w:type="spellStart"/>
      <w:r>
        <w:rPr>
          <w:color w:val="000000"/>
          <w:sz w:val="28"/>
          <w:szCs w:val="28"/>
        </w:rPr>
        <w:t>Здоров'я</w:t>
      </w:r>
      <w:proofErr w:type="spellEnd"/>
      <w:r>
        <w:rPr>
          <w:color w:val="000000"/>
          <w:sz w:val="28"/>
          <w:szCs w:val="28"/>
        </w:rPr>
        <w:t>, 1976. - 144 с.</w:t>
      </w:r>
    </w:p>
    <w:p w:rsidR="001B7BB9" w:rsidRDefault="001B7BB9" w:rsidP="001B7BB9">
      <w:pPr>
        <w:ind w:firstLine="708"/>
        <w:jc w:val="both"/>
        <w:rPr>
          <w:color w:val="000000"/>
          <w:sz w:val="28"/>
          <w:szCs w:val="28"/>
        </w:rPr>
      </w:pPr>
    </w:p>
    <w:p w:rsidR="001B7BB9" w:rsidRDefault="001B7BB9" w:rsidP="001B7BB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Сборник статей, официальных материалов</w:t>
      </w:r>
    </w:p>
    <w:p w:rsidR="001B7BB9" w:rsidRDefault="001B7BB9" w:rsidP="001B7BB9">
      <w:pPr>
        <w:jc w:val="both"/>
        <w:rPr>
          <w:b/>
          <w:i/>
          <w:sz w:val="28"/>
          <w:szCs w:val="28"/>
          <w:u w:val="single"/>
        </w:rPr>
      </w:pPr>
    </w:p>
    <w:p w:rsidR="001B7BB9" w:rsidRDefault="001B7BB9" w:rsidP="001B7BB9">
      <w:pPr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Пример:</w:t>
      </w:r>
    </w:p>
    <w:p w:rsidR="001B7BB9" w:rsidRDefault="001B7BB9" w:rsidP="00A102FB">
      <w:pPr>
        <w:widowControl/>
        <w:numPr>
          <w:ilvl w:val="0"/>
          <w:numId w:val="30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Социальные льготы: сборник / сост. В. Зинин. –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Соц. защита, 2000. – Ч.1. – 106 с.</w:t>
      </w:r>
    </w:p>
    <w:p w:rsidR="001B7BB9" w:rsidRDefault="001B7BB9" w:rsidP="00A102FB">
      <w:pPr>
        <w:widowControl/>
        <w:numPr>
          <w:ilvl w:val="0"/>
          <w:numId w:val="30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Оценка методов лечения</w:t>
      </w:r>
      <w:r>
        <w:rPr>
          <w:color w:val="000000"/>
          <w:sz w:val="28"/>
          <w:szCs w:val="28"/>
        </w:rPr>
        <w:t xml:space="preserve"> психических расстройств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доклад ВОЗ по лечению психических расстройств. -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Медицина, 1993. - 102 с.</w:t>
      </w:r>
    </w:p>
    <w:p w:rsidR="001B7BB9" w:rsidRDefault="001B7BB9" w:rsidP="001B7BB9">
      <w:pPr>
        <w:ind w:firstLine="708"/>
        <w:jc w:val="both"/>
        <w:rPr>
          <w:color w:val="000000"/>
          <w:sz w:val="28"/>
          <w:szCs w:val="28"/>
        </w:rPr>
      </w:pPr>
    </w:p>
    <w:p w:rsidR="001B7BB9" w:rsidRDefault="001B7BB9" w:rsidP="001B7BB9">
      <w:pPr>
        <w:ind w:firstLine="708"/>
        <w:jc w:val="center"/>
        <w:rPr>
          <w:b/>
          <w:color w:val="000000"/>
          <w:sz w:val="28"/>
          <w:szCs w:val="28"/>
        </w:rPr>
      </w:pPr>
    </w:p>
    <w:p w:rsidR="001B7BB9" w:rsidRDefault="001B7BB9" w:rsidP="001B7BB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Многотомное издание. Том из многотомного издания</w:t>
      </w:r>
    </w:p>
    <w:p w:rsidR="001B7BB9" w:rsidRDefault="001B7BB9" w:rsidP="001B7BB9">
      <w:pPr>
        <w:jc w:val="both"/>
        <w:rPr>
          <w:b/>
          <w:i/>
          <w:color w:val="000000"/>
          <w:sz w:val="28"/>
          <w:szCs w:val="28"/>
          <w:u w:val="single"/>
        </w:rPr>
      </w:pPr>
    </w:p>
    <w:p w:rsidR="001B7BB9" w:rsidRDefault="001B7BB9" w:rsidP="001B7BB9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Пример:</w:t>
      </w:r>
    </w:p>
    <w:p w:rsidR="001B7BB9" w:rsidRDefault="001B7BB9" w:rsidP="00A102FB">
      <w:pPr>
        <w:widowControl/>
        <w:numPr>
          <w:ilvl w:val="1"/>
          <w:numId w:val="30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Толковый словарь русского языка: в 4 т. / под ред. Д.Н. Ушакова. –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Астрель</w:t>
      </w:r>
      <w:proofErr w:type="spellEnd"/>
      <w:r>
        <w:rPr>
          <w:color w:val="000000"/>
          <w:sz w:val="28"/>
          <w:szCs w:val="28"/>
        </w:rPr>
        <w:t>, 2000. – 4 т.</w:t>
      </w:r>
    </w:p>
    <w:p w:rsidR="001B7BB9" w:rsidRDefault="001B7BB9" w:rsidP="00A102FB">
      <w:pPr>
        <w:widowControl/>
        <w:numPr>
          <w:ilvl w:val="1"/>
          <w:numId w:val="30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Регионы России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в 2 т. / отв. ред. В.И. </w:t>
      </w:r>
      <w:proofErr w:type="spellStart"/>
      <w:r>
        <w:rPr>
          <w:color w:val="000000"/>
          <w:sz w:val="28"/>
          <w:szCs w:val="28"/>
        </w:rPr>
        <w:t>Галицин</w:t>
      </w:r>
      <w:proofErr w:type="spellEnd"/>
      <w:r>
        <w:rPr>
          <w:color w:val="000000"/>
          <w:sz w:val="28"/>
          <w:szCs w:val="28"/>
        </w:rPr>
        <w:t>. –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Госкомстат, 2000. – Т.1. – 87 с.</w:t>
      </w:r>
    </w:p>
    <w:p w:rsidR="001B7BB9" w:rsidRDefault="001B7BB9" w:rsidP="001B7BB9">
      <w:pPr>
        <w:ind w:firstLine="708"/>
        <w:jc w:val="both"/>
        <w:rPr>
          <w:color w:val="000000"/>
          <w:sz w:val="28"/>
          <w:szCs w:val="28"/>
        </w:rPr>
      </w:pPr>
    </w:p>
    <w:p w:rsidR="001B7BB9" w:rsidRDefault="001B7BB9" w:rsidP="001B7BB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Материалы конференций, совещаний, семинаров</w:t>
      </w:r>
    </w:p>
    <w:p w:rsidR="001B7BB9" w:rsidRDefault="001B7BB9" w:rsidP="001B7BB9">
      <w:pPr>
        <w:ind w:firstLine="708"/>
        <w:jc w:val="center"/>
        <w:rPr>
          <w:b/>
          <w:color w:val="000000"/>
          <w:sz w:val="28"/>
          <w:szCs w:val="28"/>
        </w:rPr>
      </w:pPr>
    </w:p>
    <w:p w:rsidR="001B7BB9" w:rsidRDefault="001B7BB9" w:rsidP="001B7B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Заглавие книги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сведения о конференции, дата и год проведения / Наименование учреждения или организации (если название конференции без указания организации или учреждения является неполным); сведения о редакторе, составителе, переводчике. – Город: Издательство, год издания. – Количество страниц.</w:t>
      </w:r>
    </w:p>
    <w:p w:rsidR="001B7BB9" w:rsidRDefault="001B7BB9" w:rsidP="001B7BB9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Пример:</w:t>
      </w:r>
    </w:p>
    <w:p w:rsidR="001B7BB9" w:rsidRDefault="001B7BB9" w:rsidP="00A102FB">
      <w:pPr>
        <w:widowControl/>
        <w:numPr>
          <w:ilvl w:val="0"/>
          <w:numId w:val="31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Международная коммуникация : тез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окл</w:t>
      </w:r>
      <w:proofErr w:type="spellEnd"/>
      <w:r>
        <w:rPr>
          <w:color w:val="000000"/>
          <w:sz w:val="28"/>
          <w:szCs w:val="28"/>
        </w:rPr>
        <w:t xml:space="preserve">. И </w:t>
      </w:r>
      <w:proofErr w:type="spellStart"/>
      <w:r>
        <w:rPr>
          <w:color w:val="000000"/>
          <w:sz w:val="28"/>
          <w:szCs w:val="28"/>
        </w:rPr>
        <w:t>сообщ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Сиб</w:t>
      </w:r>
      <w:proofErr w:type="spellEnd"/>
      <w:r>
        <w:rPr>
          <w:color w:val="000000"/>
          <w:sz w:val="28"/>
          <w:szCs w:val="28"/>
        </w:rPr>
        <w:t>.-фр. Семинар (Иркутск, 15-17 сент. 1993 г.). – Иркутск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ИГПИИЯ, 1993. – 158 с.</w:t>
      </w:r>
    </w:p>
    <w:p w:rsidR="001B7BB9" w:rsidRDefault="001B7BB9" w:rsidP="001B7BB9">
      <w:pPr>
        <w:ind w:firstLine="708"/>
        <w:jc w:val="center"/>
        <w:rPr>
          <w:b/>
          <w:color w:val="000000"/>
          <w:sz w:val="28"/>
          <w:szCs w:val="28"/>
        </w:rPr>
      </w:pPr>
    </w:p>
    <w:p w:rsidR="001B7BB9" w:rsidRDefault="001B7BB9" w:rsidP="001B7BB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Патентные документы</w:t>
      </w:r>
    </w:p>
    <w:p w:rsidR="001B7BB9" w:rsidRDefault="001B7BB9" w:rsidP="001B7BB9">
      <w:pPr>
        <w:ind w:firstLine="708"/>
        <w:jc w:val="center"/>
        <w:rPr>
          <w:b/>
          <w:color w:val="000000"/>
          <w:sz w:val="28"/>
          <w:szCs w:val="28"/>
        </w:rPr>
      </w:pPr>
    </w:p>
    <w:p w:rsidR="001B7BB9" w:rsidRDefault="001B7BB9" w:rsidP="001B7B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Обозначение вида документа, номер, название страны, индекс международной классификации изобретений. Название изобретения / И.О. Фамилия изобретателя, заявителя, патентовладельца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  <w:r>
        <w:rPr>
          <w:color w:val="000000"/>
          <w:sz w:val="28"/>
          <w:szCs w:val="28"/>
        </w:rPr>
        <w:t xml:space="preserve"> Наименование учреждения-заявителя. – Регистрационный номер заявки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  <w:r>
        <w:rPr>
          <w:color w:val="000000"/>
          <w:sz w:val="28"/>
          <w:szCs w:val="28"/>
        </w:rPr>
        <w:t xml:space="preserve"> Дата подачи ; Дата публикации, сведения о публикуемом документе.</w:t>
      </w:r>
    </w:p>
    <w:p w:rsidR="001B7BB9" w:rsidRDefault="001B7BB9" w:rsidP="001B7BB9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Пример:</w:t>
      </w:r>
    </w:p>
    <w:p w:rsidR="001B7BB9" w:rsidRDefault="001B7BB9" w:rsidP="00A102FB">
      <w:pPr>
        <w:widowControl/>
        <w:numPr>
          <w:ilvl w:val="0"/>
          <w:numId w:val="32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Пат. № 2131699, российская Федерация, МПК А61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5/117. Способ обнаружения диатомовых водорослей в крови утонувших / О.М. </w:t>
      </w:r>
      <w:proofErr w:type="spellStart"/>
      <w:r>
        <w:rPr>
          <w:color w:val="000000"/>
          <w:sz w:val="28"/>
          <w:szCs w:val="28"/>
        </w:rPr>
        <w:t>Кожова</w:t>
      </w:r>
      <w:proofErr w:type="spellEnd"/>
      <w:r>
        <w:rPr>
          <w:color w:val="000000"/>
          <w:sz w:val="28"/>
          <w:szCs w:val="28"/>
        </w:rPr>
        <w:t xml:space="preserve">, Г.И. </w:t>
      </w:r>
      <w:proofErr w:type="spellStart"/>
      <w:r>
        <w:rPr>
          <w:color w:val="000000"/>
          <w:sz w:val="28"/>
          <w:szCs w:val="28"/>
        </w:rPr>
        <w:t>Клобанова</w:t>
      </w:r>
      <w:proofErr w:type="spellEnd"/>
      <w:r>
        <w:rPr>
          <w:color w:val="000000"/>
          <w:sz w:val="28"/>
          <w:szCs w:val="28"/>
        </w:rPr>
        <w:t>, П.А. Кокорин ; заявитель и патентообладатель Науч</w:t>
      </w:r>
      <w:proofErr w:type="gramStart"/>
      <w:r>
        <w:rPr>
          <w:color w:val="000000"/>
          <w:sz w:val="28"/>
          <w:szCs w:val="28"/>
        </w:rPr>
        <w:t>.-</w:t>
      </w:r>
      <w:proofErr w:type="spellStart"/>
      <w:proofErr w:type="gramEnd"/>
      <w:r>
        <w:rPr>
          <w:color w:val="000000"/>
          <w:sz w:val="28"/>
          <w:szCs w:val="28"/>
        </w:rPr>
        <w:t>исслед</w:t>
      </w:r>
      <w:proofErr w:type="spellEnd"/>
      <w:r>
        <w:rPr>
          <w:color w:val="000000"/>
          <w:sz w:val="28"/>
          <w:szCs w:val="28"/>
        </w:rPr>
        <w:t xml:space="preserve">. Ин-т биологии </w:t>
      </w:r>
      <w:proofErr w:type="gramStart"/>
      <w:r>
        <w:rPr>
          <w:color w:val="000000"/>
          <w:sz w:val="28"/>
          <w:szCs w:val="28"/>
        </w:rPr>
        <w:t>при</w:t>
      </w:r>
      <w:proofErr w:type="gramEnd"/>
      <w:r>
        <w:rPr>
          <w:color w:val="000000"/>
          <w:sz w:val="28"/>
          <w:szCs w:val="28"/>
        </w:rPr>
        <w:t xml:space="preserve"> Иркут. Ун-те. - № 95100387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заявл</w:t>
      </w:r>
      <w:proofErr w:type="spellEnd"/>
      <w:r>
        <w:rPr>
          <w:color w:val="000000"/>
          <w:sz w:val="28"/>
          <w:szCs w:val="28"/>
        </w:rPr>
        <w:t xml:space="preserve">. 11.01.95 ; </w:t>
      </w:r>
      <w:proofErr w:type="spellStart"/>
      <w:r>
        <w:rPr>
          <w:color w:val="000000"/>
          <w:sz w:val="28"/>
          <w:szCs w:val="28"/>
        </w:rPr>
        <w:t>опубл</w:t>
      </w:r>
      <w:proofErr w:type="spellEnd"/>
      <w:r>
        <w:rPr>
          <w:color w:val="000000"/>
          <w:sz w:val="28"/>
          <w:szCs w:val="28"/>
        </w:rPr>
        <w:t xml:space="preserve">. 20.06.99, </w:t>
      </w:r>
      <w:proofErr w:type="spellStart"/>
      <w:r>
        <w:rPr>
          <w:color w:val="000000"/>
          <w:sz w:val="28"/>
          <w:szCs w:val="28"/>
        </w:rPr>
        <w:t>Бюл</w:t>
      </w:r>
      <w:proofErr w:type="spellEnd"/>
      <w:r>
        <w:rPr>
          <w:color w:val="000000"/>
          <w:sz w:val="28"/>
          <w:szCs w:val="28"/>
        </w:rPr>
        <w:t>. №17. – 3 с.</w:t>
      </w:r>
    </w:p>
    <w:p w:rsidR="001B7BB9" w:rsidRDefault="001B7BB9" w:rsidP="001B7BB9">
      <w:pPr>
        <w:jc w:val="both"/>
        <w:rPr>
          <w:color w:val="000000"/>
          <w:sz w:val="28"/>
          <w:szCs w:val="28"/>
        </w:rPr>
      </w:pPr>
    </w:p>
    <w:p w:rsidR="001B7BB9" w:rsidRDefault="001B7BB9" w:rsidP="001B7BB9">
      <w:pPr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СТАТЬИ</w:t>
      </w:r>
    </w:p>
    <w:p w:rsidR="001B7BB9" w:rsidRDefault="001B7BB9" w:rsidP="001B7BB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…из книг (сборников)</w:t>
      </w:r>
    </w:p>
    <w:p w:rsidR="001B7BB9" w:rsidRDefault="001B7BB9" w:rsidP="001B7BB9">
      <w:pPr>
        <w:ind w:firstLine="708"/>
        <w:jc w:val="both"/>
        <w:rPr>
          <w:color w:val="000000"/>
          <w:sz w:val="28"/>
          <w:szCs w:val="28"/>
        </w:rPr>
      </w:pPr>
    </w:p>
    <w:p w:rsidR="001B7BB9" w:rsidRDefault="001B7BB9" w:rsidP="001B7B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 И.О. одного автора (или первого). Заглавие статьи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сведения, относящиеся к заглавию / И.О. Фамилия одного (или первого), второго и третьего авторов // Заглавие документа : сведения относящиеся к заглавию/ сведения о редакторе, составителе, переводчике. – Место издания, год издания. – Первая и последняя страницы статьи.</w:t>
      </w:r>
    </w:p>
    <w:p w:rsidR="001B7BB9" w:rsidRDefault="001B7BB9" w:rsidP="001B7BB9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Пример:</w:t>
      </w:r>
    </w:p>
    <w:p w:rsidR="001B7BB9" w:rsidRDefault="001B7BB9" w:rsidP="00A102FB">
      <w:pPr>
        <w:widowControl/>
        <w:numPr>
          <w:ilvl w:val="0"/>
          <w:numId w:val="33"/>
        </w:numPr>
        <w:autoSpaceDE/>
        <w:adjustRightInd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Кундзык</w:t>
      </w:r>
      <w:proofErr w:type="spellEnd"/>
      <w:r>
        <w:rPr>
          <w:color w:val="000000"/>
          <w:sz w:val="28"/>
          <w:szCs w:val="28"/>
        </w:rPr>
        <w:t xml:space="preserve"> Н.Л. Открытые переломы костей кисти / Н.Л. </w:t>
      </w:r>
      <w:proofErr w:type="spellStart"/>
      <w:r>
        <w:rPr>
          <w:color w:val="000000"/>
          <w:sz w:val="28"/>
          <w:szCs w:val="28"/>
        </w:rPr>
        <w:t>Кундзык</w:t>
      </w:r>
      <w:proofErr w:type="spellEnd"/>
      <w:r>
        <w:rPr>
          <w:color w:val="000000"/>
          <w:sz w:val="28"/>
          <w:szCs w:val="28"/>
        </w:rPr>
        <w:t xml:space="preserve"> // Медицина завтрашнего дня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конф</w:t>
      </w:r>
      <w:proofErr w:type="spellEnd"/>
      <w:r>
        <w:rPr>
          <w:color w:val="000000"/>
          <w:sz w:val="28"/>
          <w:szCs w:val="28"/>
        </w:rPr>
        <w:t>. – Чита, 2003. – С.16-27.</w:t>
      </w:r>
    </w:p>
    <w:p w:rsidR="001B7BB9" w:rsidRDefault="001B7BB9" w:rsidP="001B7BB9">
      <w:pPr>
        <w:ind w:firstLine="708"/>
        <w:jc w:val="both"/>
        <w:rPr>
          <w:color w:val="000000"/>
          <w:sz w:val="28"/>
          <w:szCs w:val="28"/>
        </w:rPr>
      </w:pPr>
    </w:p>
    <w:p w:rsidR="001B7BB9" w:rsidRDefault="001B7BB9" w:rsidP="001B7BB9">
      <w:pPr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Если авторов более трех…</w:t>
      </w:r>
    </w:p>
    <w:p w:rsidR="001B7BB9" w:rsidRDefault="001B7BB9" w:rsidP="001B7BB9">
      <w:pPr>
        <w:ind w:firstLine="708"/>
        <w:jc w:val="both"/>
        <w:rPr>
          <w:color w:val="000000"/>
          <w:sz w:val="16"/>
          <w:szCs w:val="28"/>
        </w:rPr>
      </w:pPr>
    </w:p>
    <w:p w:rsidR="001B7BB9" w:rsidRDefault="001B7BB9" w:rsidP="001B7BB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Заглавие статьи / И.О. Фамилия первого автора [и др.] // Заглавие документа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сведения относящиеся к заглавию/ сведения о редакторе, составителе, переводчике. – Место издания, год издания. – Первая и последняя страницы статьи.</w:t>
      </w:r>
    </w:p>
    <w:p w:rsidR="001B7BB9" w:rsidRDefault="001B7BB9" w:rsidP="001B7BB9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Пример:</w:t>
      </w:r>
    </w:p>
    <w:p w:rsidR="001B7BB9" w:rsidRDefault="001B7BB9" w:rsidP="00A102FB">
      <w:pPr>
        <w:widowControl/>
        <w:numPr>
          <w:ilvl w:val="0"/>
          <w:numId w:val="34"/>
        </w:numPr>
        <w:autoSpaceDE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Эпидемиология инсульта / А.В. Лыков [и др.] // Медицина завтрашнего дня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материалы </w:t>
      </w:r>
      <w:proofErr w:type="spellStart"/>
      <w:r>
        <w:rPr>
          <w:color w:val="000000"/>
          <w:sz w:val="28"/>
          <w:szCs w:val="28"/>
        </w:rPr>
        <w:t>конф</w:t>
      </w:r>
      <w:proofErr w:type="spellEnd"/>
      <w:r>
        <w:rPr>
          <w:color w:val="000000"/>
          <w:sz w:val="28"/>
          <w:szCs w:val="28"/>
        </w:rPr>
        <w:t>. – Чита, 2003. – С.21-24.</w:t>
      </w:r>
    </w:p>
    <w:p w:rsidR="001B7BB9" w:rsidRDefault="001B7BB9" w:rsidP="001B7BB9">
      <w:pPr>
        <w:jc w:val="both"/>
        <w:rPr>
          <w:color w:val="000000"/>
          <w:sz w:val="28"/>
          <w:szCs w:val="28"/>
        </w:rPr>
      </w:pPr>
    </w:p>
    <w:p w:rsidR="001B7BB9" w:rsidRDefault="001B7BB9" w:rsidP="001B7BB9">
      <w:pPr>
        <w:jc w:val="center"/>
        <w:rPr>
          <w:color w:val="000000"/>
          <w:sz w:val="28"/>
          <w:szCs w:val="28"/>
        </w:rPr>
      </w:pPr>
      <w:r>
        <w:rPr>
          <w:b/>
          <w:bCs/>
          <w:iCs/>
          <w:sz w:val="28"/>
          <w:szCs w:val="28"/>
        </w:rPr>
        <w:t>…из журналов</w:t>
      </w:r>
    </w:p>
    <w:p w:rsidR="001B7BB9" w:rsidRDefault="001B7BB9" w:rsidP="001B7BB9">
      <w:pPr>
        <w:ind w:firstLine="708"/>
        <w:jc w:val="both"/>
        <w:rPr>
          <w:sz w:val="28"/>
          <w:szCs w:val="28"/>
        </w:rPr>
      </w:pP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описании статей из журналов приводятся автор статьи, название статьи, затем ставятся две косые черты</w:t>
      </w:r>
      <w:proofErr w:type="gramStart"/>
      <w:r>
        <w:rPr>
          <w:sz w:val="28"/>
          <w:szCs w:val="28"/>
        </w:rPr>
        <w:t xml:space="preserve"> (//), </w:t>
      </w:r>
      <w:proofErr w:type="gramEnd"/>
      <w:r>
        <w:rPr>
          <w:sz w:val="28"/>
          <w:szCs w:val="28"/>
        </w:rPr>
        <w:t>название журнала, через точку-тире (.–) год, номер журнала честь, том, выпуск, страницы,  на которых помещена статья. При указании года издания, номера журнала используют арабские цифры.</w:t>
      </w:r>
    </w:p>
    <w:p w:rsidR="001B7BB9" w:rsidRDefault="001B7BB9" w:rsidP="001B7BB9">
      <w:pPr>
        <w:ind w:firstLine="708"/>
        <w:jc w:val="center"/>
        <w:rPr>
          <w:b/>
          <w:i/>
          <w:sz w:val="28"/>
          <w:szCs w:val="28"/>
        </w:rPr>
      </w:pPr>
    </w:p>
    <w:p w:rsidR="001B7BB9" w:rsidRDefault="001B7BB9" w:rsidP="001B7BB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один автор:</w:t>
      </w:r>
    </w:p>
    <w:p w:rsidR="001B7BB9" w:rsidRDefault="001B7BB9" w:rsidP="001B7BB9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Пример:</w:t>
      </w:r>
    </w:p>
    <w:p w:rsidR="001B7BB9" w:rsidRDefault="001B7BB9" w:rsidP="00A102FB">
      <w:pPr>
        <w:widowControl/>
        <w:numPr>
          <w:ilvl w:val="0"/>
          <w:numId w:val="35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Трифонова И.В. Вариативность социальной интерпретации феномена старения // Клиническая геронтология. – 2010. – Т.16, № 9-10. – С.84-85.</w:t>
      </w:r>
    </w:p>
    <w:p w:rsidR="001B7BB9" w:rsidRDefault="001B7BB9" w:rsidP="001B7BB9">
      <w:pPr>
        <w:ind w:firstLine="708"/>
        <w:jc w:val="both"/>
        <w:rPr>
          <w:szCs w:val="28"/>
        </w:rPr>
      </w:pPr>
    </w:p>
    <w:p w:rsidR="001B7BB9" w:rsidRDefault="001B7BB9" w:rsidP="001B7BB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2-3 автора:</w:t>
      </w:r>
    </w:p>
    <w:p w:rsidR="001B7BB9" w:rsidRDefault="001B7BB9" w:rsidP="001B7BB9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Пример:</w:t>
      </w:r>
    </w:p>
    <w:p w:rsidR="001B7BB9" w:rsidRDefault="001B7BB9" w:rsidP="00A102FB">
      <w:pPr>
        <w:widowControl/>
        <w:numPr>
          <w:ilvl w:val="0"/>
          <w:numId w:val="36"/>
        </w:numPr>
        <w:autoSpaceDE/>
        <w:adjustRightInd/>
        <w:jc w:val="both"/>
        <w:rPr>
          <w:spacing w:val="-8"/>
          <w:sz w:val="28"/>
          <w:szCs w:val="28"/>
        </w:rPr>
      </w:pPr>
      <w:proofErr w:type="spellStart"/>
      <w:r>
        <w:rPr>
          <w:spacing w:val="-8"/>
          <w:sz w:val="28"/>
          <w:szCs w:val="28"/>
        </w:rPr>
        <w:t>Шогенов</w:t>
      </w:r>
      <w:proofErr w:type="spellEnd"/>
      <w:r>
        <w:rPr>
          <w:spacing w:val="-8"/>
          <w:sz w:val="28"/>
          <w:szCs w:val="28"/>
        </w:rPr>
        <w:t xml:space="preserve"> А.Г. Медико-психологический мониторинг / А.Г. </w:t>
      </w:r>
      <w:proofErr w:type="spellStart"/>
      <w:r>
        <w:rPr>
          <w:spacing w:val="-8"/>
          <w:sz w:val="28"/>
          <w:szCs w:val="28"/>
        </w:rPr>
        <w:t>Шогенов</w:t>
      </w:r>
      <w:proofErr w:type="spellEnd"/>
      <w:r>
        <w:rPr>
          <w:spacing w:val="-8"/>
          <w:sz w:val="28"/>
          <w:szCs w:val="28"/>
        </w:rPr>
        <w:t xml:space="preserve">, А.М. </w:t>
      </w:r>
      <w:proofErr w:type="spellStart"/>
      <w:r>
        <w:rPr>
          <w:spacing w:val="-8"/>
          <w:sz w:val="28"/>
          <w:szCs w:val="28"/>
        </w:rPr>
        <w:t>Муртазов</w:t>
      </w:r>
      <w:proofErr w:type="spellEnd"/>
      <w:r>
        <w:rPr>
          <w:spacing w:val="-8"/>
          <w:sz w:val="28"/>
          <w:szCs w:val="28"/>
        </w:rPr>
        <w:t xml:space="preserve">, А.А. </w:t>
      </w:r>
      <w:proofErr w:type="spellStart"/>
      <w:r>
        <w:rPr>
          <w:spacing w:val="-8"/>
          <w:sz w:val="28"/>
          <w:szCs w:val="28"/>
        </w:rPr>
        <w:t>Эльгаров</w:t>
      </w:r>
      <w:proofErr w:type="spellEnd"/>
      <w:r>
        <w:rPr>
          <w:spacing w:val="-8"/>
          <w:sz w:val="28"/>
          <w:szCs w:val="28"/>
        </w:rPr>
        <w:t xml:space="preserve"> // Медицина труда и промышленная экология. – 2010. - №9. – С.7-13</w:t>
      </w:r>
    </w:p>
    <w:p w:rsidR="001B7BB9" w:rsidRDefault="001B7BB9" w:rsidP="001B7BB9">
      <w:pPr>
        <w:ind w:firstLine="708"/>
        <w:jc w:val="center"/>
        <w:rPr>
          <w:b/>
          <w:i/>
          <w:szCs w:val="28"/>
        </w:rPr>
      </w:pPr>
    </w:p>
    <w:p w:rsidR="001B7BB9" w:rsidRDefault="001B7BB9" w:rsidP="001B7BB9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авторов более трех:</w:t>
      </w:r>
    </w:p>
    <w:p w:rsidR="001B7BB9" w:rsidRDefault="001B7BB9" w:rsidP="001B7BB9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Пример:</w:t>
      </w:r>
    </w:p>
    <w:p w:rsidR="001B7BB9" w:rsidRDefault="001B7BB9" w:rsidP="00A102FB">
      <w:pPr>
        <w:widowControl/>
        <w:numPr>
          <w:ilvl w:val="0"/>
          <w:numId w:val="37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эндокринно-метаболического профиля / Я.И. </w:t>
      </w:r>
      <w:proofErr w:type="spellStart"/>
      <w:r>
        <w:rPr>
          <w:sz w:val="28"/>
          <w:szCs w:val="28"/>
        </w:rPr>
        <w:t>Бичкаев</w:t>
      </w:r>
      <w:proofErr w:type="spellEnd"/>
      <w:r>
        <w:rPr>
          <w:sz w:val="28"/>
          <w:szCs w:val="28"/>
        </w:rPr>
        <w:t xml:space="preserve"> [и др.] // Клиническая медицина. – 2010. - №5ю – С.6-13. </w:t>
      </w:r>
    </w:p>
    <w:p w:rsidR="001B7BB9" w:rsidRDefault="001B7BB9" w:rsidP="001B7BB9">
      <w:pPr>
        <w:ind w:firstLine="708"/>
        <w:jc w:val="center"/>
        <w:rPr>
          <w:b/>
          <w:sz w:val="28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электронных ресурсов</w:t>
      </w:r>
    </w:p>
    <w:p w:rsidR="001B7BB9" w:rsidRDefault="001B7BB9" w:rsidP="001B7BB9">
      <w:pPr>
        <w:jc w:val="both"/>
        <w:rPr>
          <w:sz w:val="16"/>
          <w:szCs w:val="28"/>
        </w:rPr>
      </w:pPr>
    </w:p>
    <w:p w:rsidR="001B7BB9" w:rsidRDefault="001B7BB9" w:rsidP="001B7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Твердый носитель</w:t>
      </w:r>
    </w:p>
    <w:p w:rsidR="001B7BB9" w:rsidRDefault="001B7BB9" w:rsidP="001B7BB9">
      <w:pPr>
        <w:ind w:firstLine="708"/>
        <w:jc w:val="center"/>
        <w:rPr>
          <w:b/>
          <w:sz w:val="28"/>
          <w:szCs w:val="28"/>
        </w:rPr>
      </w:pPr>
    </w:p>
    <w:p w:rsidR="001B7BB9" w:rsidRDefault="001B7BB9" w:rsidP="001B7BB9">
      <w:pPr>
        <w:ind w:firstLine="708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Фамилия И.О. автора (если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>). Заглавие (название) издания [Электронный ресурс]. – Место издания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Издательство, год издания. – Сведения о носителе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DVD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>)</w:t>
      </w:r>
    </w:p>
    <w:p w:rsidR="001B7BB9" w:rsidRDefault="001B7BB9" w:rsidP="001B7BB9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Пример:</w:t>
      </w:r>
    </w:p>
    <w:p w:rsidR="001B7BB9" w:rsidRDefault="001B7BB9" w:rsidP="00A102FB">
      <w:pPr>
        <w:widowControl/>
        <w:numPr>
          <w:ilvl w:val="0"/>
          <w:numId w:val="38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Медицина: лекции для студентов. 4 курс [Электронный ресурс]. – М., 2005. –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пт. диск (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Rom</w:t>
      </w:r>
      <w:r>
        <w:rPr>
          <w:sz w:val="28"/>
          <w:szCs w:val="28"/>
        </w:rPr>
        <w:t>).</w:t>
      </w:r>
    </w:p>
    <w:p w:rsidR="001B7BB9" w:rsidRDefault="001B7BB9" w:rsidP="001B7BB9">
      <w:pPr>
        <w:ind w:firstLine="708"/>
        <w:jc w:val="both"/>
        <w:rPr>
          <w:sz w:val="22"/>
          <w:szCs w:val="28"/>
        </w:rPr>
      </w:pPr>
    </w:p>
    <w:p w:rsidR="001B7BB9" w:rsidRDefault="001B7BB9" w:rsidP="001B7BB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Сетевой электронный ресурс</w:t>
      </w:r>
    </w:p>
    <w:p w:rsidR="001B7BB9" w:rsidRDefault="001B7BB9" w:rsidP="001B7BB9">
      <w:pPr>
        <w:ind w:firstLine="708"/>
        <w:jc w:val="center"/>
        <w:rPr>
          <w:b/>
          <w:sz w:val="22"/>
          <w:szCs w:val="28"/>
        </w:rPr>
      </w:pPr>
    </w:p>
    <w:p w:rsidR="001B7BB9" w:rsidRDefault="001B7BB9" w:rsidP="001B7B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 И.О. автора (если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>). Название ресурса [Электронный ресурс]. – Место издания: Издательство, год издания  (если указаны)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дрес локального сетевого ресурса (дата просмотра сайта или последняя модификация документа).</w:t>
      </w:r>
    </w:p>
    <w:p w:rsidR="001B7BB9" w:rsidRDefault="001B7BB9" w:rsidP="001B7BB9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Пример:</w:t>
      </w:r>
    </w:p>
    <w:p w:rsidR="001B7BB9" w:rsidRDefault="001B7BB9" w:rsidP="00A102FB">
      <w:pPr>
        <w:widowControl/>
        <w:numPr>
          <w:ilvl w:val="0"/>
          <w:numId w:val="39"/>
        </w:numPr>
        <w:autoSpaceDE/>
        <w:adjustRightInd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Шкловский И. Разум, жизнь, вселенная </w:t>
      </w:r>
      <w:r>
        <w:rPr>
          <w:sz w:val="28"/>
          <w:szCs w:val="28"/>
        </w:rPr>
        <w:t xml:space="preserve">[Электронный ресурс] / И. </w:t>
      </w:r>
      <w:r>
        <w:rPr>
          <w:color w:val="000000"/>
          <w:sz w:val="28"/>
          <w:szCs w:val="28"/>
        </w:rPr>
        <w:t xml:space="preserve">Шкловский. – М.: Янус, 1996. – Режим </w:t>
      </w:r>
      <w:r>
        <w:rPr>
          <w:sz w:val="28"/>
          <w:szCs w:val="28"/>
        </w:rPr>
        <w:t xml:space="preserve">доступа: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 // </w:t>
      </w:r>
      <w:hyperlink r:id="rId10" w:history="1">
        <w:r>
          <w:rPr>
            <w:rStyle w:val="a3"/>
            <w:szCs w:val="28"/>
            <w:lang w:val="en-US"/>
          </w:rPr>
          <w:t>www</w:t>
        </w:r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elibrary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(21 сент. 2009).</w:t>
      </w:r>
    </w:p>
    <w:p w:rsidR="001B7BB9" w:rsidRDefault="001B7BB9" w:rsidP="001B7BB9">
      <w:pPr>
        <w:ind w:firstLine="708"/>
        <w:jc w:val="both"/>
        <w:rPr>
          <w:color w:val="000000"/>
          <w:szCs w:val="28"/>
        </w:rPr>
      </w:pPr>
    </w:p>
    <w:p w:rsidR="001B7BB9" w:rsidRDefault="001B7BB9" w:rsidP="001B7BB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Наиболее часто употребляемые сокращения слов и словосочетаний </w:t>
      </w:r>
    </w:p>
    <w:p w:rsidR="001B7BB9" w:rsidRDefault="001B7BB9" w:rsidP="001B7BB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библиографическом описании документов</w:t>
      </w:r>
    </w:p>
    <w:p w:rsidR="001B7BB9" w:rsidRDefault="001B7BB9" w:rsidP="001B7BB9">
      <w:pPr>
        <w:jc w:val="center"/>
        <w:rPr>
          <w:b/>
          <w:color w:val="000000"/>
          <w:sz w:val="22"/>
          <w:szCs w:val="28"/>
        </w:rPr>
      </w:pPr>
    </w:p>
    <w:p w:rsidR="001B7BB9" w:rsidRDefault="001B7BB9" w:rsidP="001B7BB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названии места издания:</w:t>
      </w:r>
    </w:p>
    <w:p w:rsidR="001B7BB9" w:rsidRDefault="001B7BB9" w:rsidP="001B7BB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Москва  - М.</w:t>
      </w:r>
    </w:p>
    <w:p w:rsidR="001B7BB9" w:rsidRDefault="001B7BB9" w:rsidP="001B7BB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Санкт – Петербург – СПб.</w:t>
      </w:r>
    </w:p>
    <w:p w:rsidR="001B7BB9" w:rsidRDefault="001B7BB9" w:rsidP="001B7BB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Ростов-на-Дону – Ростов н/Д.</w:t>
      </w:r>
    </w:p>
    <w:p w:rsidR="001B7BB9" w:rsidRDefault="001B7BB9" w:rsidP="001B7BB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Ленинград – Л.</w:t>
      </w:r>
    </w:p>
    <w:p w:rsidR="001B7BB9" w:rsidRDefault="001B7BB9" w:rsidP="001B7BB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Название других городов приводится полностью.</w:t>
      </w:r>
    </w:p>
    <w:p w:rsidR="001B7BB9" w:rsidRDefault="001B7BB9" w:rsidP="001B7BB9">
      <w:pPr>
        <w:ind w:left="360"/>
        <w:jc w:val="center"/>
        <w:rPr>
          <w:b/>
          <w:color w:val="000000"/>
          <w:szCs w:val="28"/>
        </w:rPr>
      </w:pPr>
    </w:p>
    <w:p w:rsidR="001B7BB9" w:rsidRDefault="001B7BB9" w:rsidP="001B7BB9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продолжающихся и сериальных изданиях:</w:t>
      </w:r>
    </w:p>
    <w:p w:rsidR="001B7BB9" w:rsidRDefault="001B7BB9" w:rsidP="001B7BB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Труды-Тр.</w:t>
      </w:r>
    </w:p>
    <w:p w:rsidR="001B7BB9" w:rsidRDefault="001B7BB9" w:rsidP="001B7BB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Известия – </w:t>
      </w:r>
      <w:proofErr w:type="spellStart"/>
      <w:r>
        <w:rPr>
          <w:color w:val="000000"/>
          <w:sz w:val="28"/>
          <w:szCs w:val="28"/>
        </w:rPr>
        <w:t>Изв</w:t>
      </w:r>
      <w:proofErr w:type="spellEnd"/>
      <w:r>
        <w:rPr>
          <w:color w:val="000000"/>
          <w:sz w:val="28"/>
          <w:szCs w:val="28"/>
        </w:rPr>
        <w:t>.</w:t>
      </w:r>
    </w:p>
    <w:p w:rsidR="001B7BB9" w:rsidRDefault="001B7BB9" w:rsidP="001B7BB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Серия – Сер.</w:t>
      </w:r>
    </w:p>
    <w:p w:rsidR="001B7BB9" w:rsidRDefault="001B7BB9" w:rsidP="001B7BB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Том – Т.</w:t>
      </w:r>
    </w:p>
    <w:p w:rsidR="001B7BB9" w:rsidRDefault="001B7BB9" w:rsidP="001B7BB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Часть-Ч.</w:t>
      </w:r>
    </w:p>
    <w:p w:rsidR="001B7BB9" w:rsidRDefault="001B7BB9" w:rsidP="001B7BB9">
      <w:pPr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Выпуск – </w:t>
      </w:r>
      <w:proofErr w:type="spellStart"/>
      <w:r>
        <w:rPr>
          <w:color w:val="000000"/>
          <w:sz w:val="28"/>
          <w:szCs w:val="28"/>
        </w:rPr>
        <w:t>Вып</w:t>
      </w:r>
      <w:proofErr w:type="spellEnd"/>
      <w:r>
        <w:rPr>
          <w:color w:val="000000"/>
          <w:sz w:val="28"/>
          <w:szCs w:val="28"/>
        </w:rPr>
        <w:t>.</w:t>
      </w:r>
    </w:p>
    <w:p w:rsidR="001B7BB9" w:rsidRDefault="001B7BB9" w:rsidP="001B7BB9">
      <w:pPr>
        <w:spacing w:line="360" w:lineRule="auto"/>
        <w:ind w:right="2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7BB9" w:rsidRDefault="001B7BB9" w:rsidP="001B7BB9">
      <w:pPr>
        <w:spacing w:line="360" w:lineRule="auto"/>
        <w:ind w:right="2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5</w:t>
      </w:r>
    </w:p>
    <w:p w:rsidR="001B7BB9" w:rsidRDefault="001B7BB9" w:rsidP="001B7BB9">
      <w:pPr>
        <w:ind w:right="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 оформления списка источников и литературы в соответствии с профилем специальности и характером курсовой работы/проекта</w:t>
      </w:r>
    </w:p>
    <w:p w:rsidR="001B7BB9" w:rsidRDefault="001B7BB9" w:rsidP="001B7BB9">
      <w:pPr>
        <w:ind w:right="2"/>
        <w:jc w:val="center"/>
        <w:rPr>
          <w:i/>
          <w:sz w:val="28"/>
          <w:szCs w:val="28"/>
        </w:rPr>
      </w:pPr>
    </w:p>
    <w:p w:rsidR="001B7BB9" w:rsidRDefault="001B7BB9" w:rsidP="001B7BB9">
      <w:pPr>
        <w:ind w:right="2"/>
        <w:jc w:val="center"/>
        <w:rPr>
          <w:b/>
          <w:sz w:val="28"/>
          <w:szCs w:val="28"/>
        </w:rPr>
      </w:pPr>
    </w:p>
    <w:p w:rsidR="001B7BB9" w:rsidRDefault="001B7BB9" w:rsidP="001B7BB9">
      <w:pPr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источников и  литературы </w:t>
      </w:r>
    </w:p>
    <w:p w:rsidR="001B7BB9" w:rsidRDefault="001B7BB9" w:rsidP="001B7BB9">
      <w:pPr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«Название  темы»</w:t>
      </w:r>
    </w:p>
    <w:p w:rsidR="001B7BB9" w:rsidRDefault="001B7BB9" w:rsidP="001B7BB9">
      <w:pPr>
        <w:ind w:right="2"/>
        <w:jc w:val="center"/>
        <w:rPr>
          <w:b/>
          <w:sz w:val="28"/>
          <w:szCs w:val="28"/>
        </w:rPr>
      </w:pPr>
    </w:p>
    <w:p w:rsidR="001B7BB9" w:rsidRDefault="001B7BB9" w:rsidP="00A102FB">
      <w:pPr>
        <w:numPr>
          <w:ilvl w:val="0"/>
          <w:numId w:val="40"/>
        </w:numPr>
        <w:ind w:right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Хххххххххххххххххххххххххххх</w:t>
      </w:r>
      <w:proofErr w:type="spellEnd"/>
    </w:p>
    <w:p w:rsidR="001B7BB9" w:rsidRDefault="001B7BB9" w:rsidP="00A102FB">
      <w:pPr>
        <w:numPr>
          <w:ilvl w:val="0"/>
          <w:numId w:val="40"/>
        </w:numPr>
        <w:ind w:right="2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Хххххххххххххххххххххххххххх</w:t>
      </w:r>
      <w:proofErr w:type="spellEnd"/>
    </w:p>
    <w:p w:rsidR="001B7BB9" w:rsidRDefault="001B7BB9" w:rsidP="001B7BB9">
      <w:pPr>
        <w:ind w:right="2"/>
        <w:jc w:val="center"/>
        <w:rPr>
          <w:i/>
          <w:sz w:val="28"/>
          <w:szCs w:val="28"/>
        </w:rPr>
      </w:pPr>
    </w:p>
    <w:p w:rsidR="001B7BB9" w:rsidRDefault="001B7BB9" w:rsidP="001B7BB9">
      <w:pPr>
        <w:ind w:right="2"/>
        <w:jc w:val="center"/>
        <w:rPr>
          <w:i/>
          <w:sz w:val="28"/>
          <w:szCs w:val="28"/>
        </w:rPr>
      </w:pPr>
    </w:p>
    <w:p w:rsidR="001B7BB9" w:rsidRDefault="001B7BB9" w:rsidP="001B7BB9">
      <w:pPr>
        <w:ind w:right="2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  <w:t>Приложение 6</w:t>
      </w:r>
    </w:p>
    <w:p w:rsidR="001B7BB9" w:rsidRDefault="001B7BB9" w:rsidP="001B7BB9">
      <w:pPr>
        <w:spacing w:line="360" w:lineRule="auto"/>
        <w:ind w:right="2"/>
        <w:jc w:val="right"/>
        <w:rPr>
          <w:i/>
          <w:sz w:val="28"/>
          <w:szCs w:val="28"/>
        </w:rPr>
      </w:pPr>
    </w:p>
    <w:p w:rsidR="001B7BB9" w:rsidRDefault="001B7BB9" w:rsidP="001B7BB9">
      <w:pPr>
        <w:spacing w:line="360" w:lineRule="auto"/>
        <w:ind w:right="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Форма титульного листа курсовой работы/проекта</w:t>
      </w:r>
    </w:p>
    <w:p w:rsidR="001B7BB9" w:rsidRDefault="001B7BB9" w:rsidP="001B7BB9">
      <w:pPr>
        <w:jc w:val="center"/>
      </w:pPr>
    </w:p>
    <w:p w:rsidR="001B7BB9" w:rsidRDefault="00A6164B" w:rsidP="001B7BB9">
      <w:pPr>
        <w:jc w:val="center"/>
        <w:rPr>
          <w:b/>
          <w:sz w:val="28"/>
        </w:rPr>
      </w:pPr>
      <w:r>
        <w:rPr>
          <w:b/>
          <w:sz w:val="28"/>
        </w:rPr>
        <w:t>Государственное профессиональное образовательное учреждение</w:t>
      </w:r>
    </w:p>
    <w:p w:rsidR="00A6164B" w:rsidRDefault="00A6164B" w:rsidP="001B7BB9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Усинский</w:t>
      </w:r>
      <w:proofErr w:type="spellEnd"/>
      <w:r>
        <w:rPr>
          <w:b/>
          <w:sz w:val="28"/>
        </w:rPr>
        <w:t xml:space="preserve"> политехнический техникум»</w:t>
      </w:r>
    </w:p>
    <w:p w:rsidR="001B7BB9" w:rsidRDefault="001B7BB9" w:rsidP="001B7BB9">
      <w:pPr>
        <w:jc w:val="center"/>
        <w:rPr>
          <w:sz w:val="28"/>
          <w:szCs w:val="28"/>
        </w:rPr>
      </w:pPr>
    </w:p>
    <w:p w:rsidR="001B7BB9" w:rsidRDefault="001B7BB9" w:rsidP="001B7BB9">
      <w:pPr>
        <w:jc w:val="center"/>
        <w:rPr>
          <w:sz w:val="28"/>
          <w:szCs w:val="28"/>
        </w:rPr>
      </w:pPr>
    </w:p>
    <w:p w:rsidR="001B7BB9" w:rsidRDefault="001B7BB9" w:rsidP="001B7BB9">
      <w:pPr>
        <w:jc w:val="center"/>
        <w:rPr>
          <w:sz w:val="28"/>
          <w:szCs w:val="28"/>
        </w:rPr>
      </w:pPr>
    </w:p>
    <w:p w:rsidR="001B7BB9" w:rsidRDefault="001B7BB9" w:rsidP="001B7BB9">
      <w:pPr>
        <w:jc w:val="center"/>
        <w:rPr>
          <w:sz w:val="28"/>
          <w:szCs w:val="28"/>
        </w:rPr>
      </w:pPr>
    </w:p>
    <w:p w:rsidR="001B7BB9" w:rsidRDefault="001B7BB9" w:rsidP="001B7BB9">
      <w:pPr>
        <w:jc w:val="center"/>
        <w:rPr>
          <w:sz w:val="28"/>
          <w:szCs w:val="28"/>
        </w:rPr>
      </w:pPr>
    </w:p>
    <w:p w:rsidR="001B7BB9" w:rsidRDefault="001B7BB9" w:rsidP="001B7BB9">
      <w:pPr>
        <w:jc w:val="center"/>
        <w:rPr>
          <w:sz w:val="28"/>
          <w:szCs w:val="28"/>
        </w:rPr>
      </w:pPr>
    </w:p>
    <w:p w:rsidR="001B7BB9" w:rsidRDefault="001B7BB9" w:rsidP="001B7BB9">
      <w:pPr>
        <w:jc w:val="center"/>
        <w:rPr>
          <w:sz w:val="28"/>
          <w:szCs w:val="28"/>
        </w:rPr>
      </w:pPr>
    </w:p>
    <w:p w:rsidR="001B7BB9" w:rsidRDefault="001B7BB9" w:rsidP="001B7BB9">
      <w:pPr>
        <w:rPr>
          <w:sz w:val="28"/>
          <w:szCs w:val="28"/>
        </w:rPr>
      </w:pPr>
    </w:p>
    <w:p w:rsidR="001B7BB9" w:rsidRDefault="001B7BB9" w:rsidP="001B7BB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1B7BB9" w:rsidRDefault="001B7BB9" w:rsidP="001B7BB9">
      <w:pPr>
        <w:spacing w:line="360" w:lineRule="auto"/>
        <w:jc w:val="center"/>
        <w:rPr>
          <w:sz w:val="28"/>
          <w:szCs w:val="28"/>
          <w:u w:val="single"/>
        </w:rPr>
      </w:pPr>
    </w:p>
    <w:p w:rsidR="001B7BB9" w:rsidRDefault="001B7BB9" w:rsidP="001B7BB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НАЗВАНИЕ КУРСОВОЙ РАБОТЫ/ПРОЕКТА</w:t>
      </w:r>
    </w:p>
    <w:p w:rsidR="001B7BB9" w:rsidRDefault="001B7BB9" w:rsidP="001B7BB9">
      <w:pPr>
        <w:spacing w:line="360" w:lineRule="auto"/>
        <w:jc w:val="center"/>
        <w:rPr>
          <w:sz w:val="16"/>
          <w:szCs w:val="16"/>
        </w:rPr>
      </w:pPr>
    </w:p>
    <w:p w:rsidR="001B7BB9" w:rsidRDefault="001B7BB9" w:rsidP="001B7BB9">
      <w:pPr>
        <w:spacing w:line="360" w:lineRule="auto"/>
        <w:jc w:val="center"/>
        <w:rPr>
          <w:sz w:val="16"/>
          <w:szCs w:val="16"/>
          <w:u w:val="single"/>
        </w:rPr>
      </w:pPr>
    </w:p>
    <w:p w:rsidR="001B7BB9" w:rsidRDefault="001B7BB9" w:rsidP="001B7BB9">
      <w:pPr>
        <w:tabs>
          <w:tab w:val="left" w:pos="456"/>
        </w:tabs>
        <w:jc w:val="center"/>
        <w:rPr>
          <w:sz w:val="24"/>
        </w:rPr>
      </w:pPr>
      <w:r>
        <w:rPr>
          <w:sz w:val="24"/>
        </w:rPr>
        <w:t xml:space="preserve">КОД модуля.  </w:t>
      </w:r>
      <w:r w:rsidR="00A6164B">
        <w:rPr>
          <w:sz w:val="24"/>
        </w:rPr>
        <w:t>НАЗВАНИЕ МДК</w:t>
      </w:r>
      <w:r>
        <w:rPr>
          <w:sz w:val="24"/>
        </w:rPr>
        <w:t>/</w:t>
      </w:r>
    </w:p>
    <w:p w:rsidR="001B7BB9" w:rsidRDefault="001B7BB9" w:rsidP="001B7BB9">
      <w:pPr>
        <w:tabs>
          <w:tab w:val="left" w:pos="456"/>
        </w:tabs>
        <w:jc w:val="center"/>
        <w:rPr>
          <w:sz w:val="24"/>
        </w:rPr>
      </w:pPr>
      <w:r>
        <w:rPr>
          <w:sz w:val="24"/>
        </w:rPr>
        <w:t>ПРОФЕССИОНАЛЬНОГО МОДУЛЯ</w:t>
      </w:r>
    </w:p>
    <w:p w:rsidR="001B7BB9" w:rsidRDefault="001B7BB9" w:rsidP="001B7BB9">
      <w:pPr>
        <w:tabs>
          <w:tab w:val="left" w:pos="456"/>
        </w:tabs>
        <w:jc w:val="center"/>
        <w:rPr>
          <w:sz w:val="24"/>
        </w:rPr>
      </w:pPr>
    </w:p>
    <w:p w:rsidR="001B7BB9" w:rsidRDefault="001B7BB9" w:rsidP="001B7BB9">
      <w:pPr>
        <w:tabs>
          <w:tab w:val="left" w:pos="456"/>
        </w:tabs>
        <w:jc w:val="center"/>
        <w:rPr>
          <w:sz w:val="24"/>
        </w:rPr>
      </w:pPr>
      <w:r>
        <w:rPr>
          <w:sz w:val="24"/>
        </w:rPr>
        <w:t>КОД.  НАЗВАНИЕ СПЕЦИАЛЬНОСТИ</w:t>
      </w:r>
    </w:p>
    <w:p w:rsidR="001B7BB9" w:rsidRDefault="001B7BB9" w:rsidP="001B7BB9">
      <w:pPr>
        <w:tabs>
          <w:tab w:val="left" w:pos="456"/>
        </w:tabs>
        <w:jc w:val="center"/>
        <w:rPr>
          <w:sz w:val="24"/>
        </w:rPr>
      </w:pPr>
    </w:p>
    <w:p w:rsidR="001B7BB9" w:rsidRDefault="001B7BB9" w:rsidP="001B7BB9">
      <w:pPr>
        <w:tabs>
          <w:tab w:val="left" w:pos="456"/>
        </w:tabs>
      </w:pPr>
    </w:p>
    <w:p w:rsidR="001B7BB9" w:rsidRDefault="001B7BB9" w:rsidP="001B7BB9">
      <w:pPr>
        <w:tabs>
          <w:tab w:val="left" w:pos="456"/>
        </w:tabs>
      </w:pPr>
    </w:p>
    <w:p w:rsidR="001B7BB9" w:rsidRDefault="001B7BB9" w:rsidP="001B7BB9">
      <w:pPr>
        <w:pStyle w:val="FR2"/>
        <w:spacing w:before="0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Студент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 w:val="0"/>
          <w:i/>
          <w:sz w:val="28"/>
          <w:szCs w:val="28"/>
        </w:rPr>
        <w:t>подпись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И.О. Фамилия</w:t>
      </w:r>
    </w:p>
    <w:p w:rsidR="001B7BB9" w:rsidRDefault="001B7BB9" w:rsidP="001B7BB9">
      <w:pPr>
        <w:pStyle w:val="FR2"/>
        <w:spacing w:before="0"/>
        <w:jc w:val="left"/>
        <w:rPr>
          <w:sz w:val="28"/>
          <w:szCs w:val="28"/>
        </w:rPr>
      </w:pPr>
    </w:p>
    <w:p w:rsidR="001B7BB9" w:rsidRDefault="001B7BB9" w:rsidP="001B7BB9">
      <w:pPr>
        <w:pStyle w:val="FR2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00.00.0000 г.</w:t>
      </w:r>
    </w:p>
    <w:p w:rsidR="001B7BB9" w:rsidRDefault="001B7BB9" w:rsidP="001B7BB9">
      <w:pPr>
        <w:pStyle w:val="FR2"/>
        <w:spacing w:before="0"/>
        <w:jc w:val="left"/>
        <w:rPr>
          <w:sz w:val="28"/>
          <w:szCs w:val="28"/>
        </w:rPr>
      </w:pPr>
    </w:p>
    <w:p w:rsidR="001B7BB9" w:rsidRDefault="001B7BB9" w:rsidP="001B7BB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 выполнения и защиты курсовой работы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____________</w:t>
      </w:r>
      <w:r>
        <w:rPr>
          <w:sz w:val="28"/>
          <w:szCs w:val="28"/>
        </w:rPr>
        <w:tab/>
      </w:r>
    </w:p>
    <w:p w:rsidR="001B7BB9" w:rsidRDefault="001B7BB9" w:rsidP="001B7BB9">
      <w:pPr>
        <w:pStyle w:val="FR2"/>
        <w:spacing w:before="0"/>
        <w:jc w:val="left"/>
        <w:rPr>
          <w:b w:val="0"/>
          <w:sz w:val="28"/>
          <w:szCs w:val="28"/>
        </w:rPr>
      </w:pPr>
    </w:p>
    <w:p w:rsidR="001B7BB9" w:rsidRDefault="001B7BB9" w:rsidP="001B7BB9">
      <w:pPr>
        <w:pStyle w:val="FR2"/>
        <w:spacing w:before="0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>Руководитель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i/>
          <w:sz w:val="28"/>
          <w:szCs w:val="28"/>
        </w:rPr>
        <w:t xml:space="preserve"> подпись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И.О. Фамилия</w:t>
      </w:r>
    </w:p>
    <w:p w:rsidR="001B7BB9" w:rsidRDefault="001B7BB9" w:rsidP="001B7BB9">
      <w:pPr>
        <w:pStyle w:val="FR2"/>
        <w:spacing w:before="0"/>
        <w:jc w:val="left"/>
        <w:rPr>
          <w:sz w:val="28"/>
          <w:szCs w:val="28"/>
        </w:rPr>
      </w:pPr>
    </w:p>
    <w:p w:rsidR="001B7BB9" w:rsidRDefault="001B7BB9" w:rsidP="001B7BB9">
      <w:pPr>
        <w:pStyle w:val="FR2"/>
        <w:spacing w:before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00.00.0000 г.</w:t>
      </w:r>
    </w:p>
    <w:p w:rsidR="001B7BB9" w:rsidRDefault="001B7BB9" w:rsidP="001B7BB9">
      <w:pPr>
        <w:spacing w:line="360" w:lineRule="auto"/>
      </w:pPr>
    </w:p>
    <w:p w:rsidR="001B7BB9" w:rsidRDefault="001B7BB9" w:rsidP="001B7BB9">
      <w:pPr>
        <w:jc w:val="both"/>
        <w:rPr>
          <w:sz w:val="16"/>
          <w:szCs w:val="16"/>
        </w:rPr>
      </w:pPr>
    </w:p>
    <w:p w:rsidR="001B7BB9" w:rsidRDefault="001B7BB9" w:rsidP="001B7BB9">
      <w:pPr>
        <w:spacing w:line="360" w:lineRule="auto"/>
        <w:jc w:val="center"/>
        <w:rPr>
          <w:sz w:val="16"/>
          <w:szCs w:val="16"/>
          <w:u w:val="single"/>
        </w:rPr>
      </w:pPr>
    </w:p>
    <w:p w:rsidR="001B7BB9" w:rsidRDefault="001B7BB9" w:rsidP="001B7BB9">
      <w:pPr>
        <w:spacing w:line="360" w:lineRule="auto"/>
        <w:jc w:val="center"/>
        <w:rPr>
          <w:sz w:val="16"/>
          <w:szCs w:val="16"/>
          <w:u w:val="single"/>
        </w:rPr>
      </w:pPr>
    </w:p>
    <w:p w:rsidR="001B7BB9" w:rsidRDefault="001B7BB9" w:rsidP="001B7BB9">
      <w:pPr>
        <w:spacing w:line="360" w:lineRule="auto"/>
        <w:jc w:val="center"/>
        <w:rPr>
          <w:sz w:val="16"/>
          <w:szCs w:val="16"/>
          <w:u w:val="single"/>
        </w:rPr>
      </w:pPr>
    </w:p>
    <w:p w:rsidR="001B7BB9" w:rsidRDefault="00A6164B" w:rsidP="001B7BB9">
      <w:pPr>
        <w:jc w:val="center"/>
        <w:rPr>
          <w:sz w:val="28"/>
          <w:szCs w:val="28"/>
        </w:rPr>
      </w:pPr>
      <w:r>
        <w:rPr>
          <w:sz w:val="28"/>
          <w:szCs w:val="28"/>
        </w:rPr>
        <w:t>Усинск</w:t>
      </w:r>
      <w:r w:rsidR="001B7BB9">
        <w:rPr>
          <w:sz w:val="28"/>
          <w:szCs w:val="28"/>
        </w:rPr>
        <w:t xml:space="preserve">, </w:t>
      </w:r>
      <w:r>
        <w:rPr>
          <w:sz w:val="28"/>
          <w:szCs w:val="28"/>
        </w:rPr>
        <w:t>201_ г.</w:t>
      </w:r>
    </w:p>
    <w:p w:rsidR="001B7BB9" w:rsidRDefault="001B7BB9" w:rsidP="001B7BB9">
      <w:pPr>
        <w:spacing w:line="360" w:lineRule="auto"/>
        <w:ind w:right="2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i/>
          <w:sz w:val="28"/>
          <w:szCs w:val="28"/>
        </w:rPr>
        <w:t>Приложение 7</w:t>
      </w:r>
    </w:p>
    <w:p w:rsidR="001B7BB9" w:rsidRDefault="001B7BB9" w:rsidP="001B7BB9">
      <w:pPr>
        <w:spacing w:line="360" w:lineRule="auto"/>
        <w:ind w:right="2"/>
        <w:jc w:val="right"/>
        <w:rPr>
          <w:i/>
          <w:sz w:val="28"/>
          <w:szCs w:val="28"/>
        </w:rPr>
      </w:pPr>
    </w:p>
    <w:p w:rsidR="001B7BB9" w:rsidRDefault="001B7BB9" w:rsidP="001B7BB9">
      <w:pPr>
        <w:spacing w:line="360" w:lineRule="auto"/>
        <w:ind w:right="2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Пример оформления содержания курсовой работы/проекта</w:t>
      </w:r>
    </w:p>
    <w:p w:rsidR="001B7BB9" w:rsidRDefault="001B7BB9" w:rsidP="001B7BB9">
      <w:pPr>
        <w:spacing w:line="360" w:lineRule="auto"/>
        <w:ind w:right="2"/>
        <w:jc w:val="center"/>
        <w:rPr>
          <w:sz w:val="28"/>
          <w:szCs w:val="28"/>
        </w:rPr>
      </w:pPr>
    </w:p>
    <w:p w:rsidR="001B7BB9" w:rsidRDefault="001B7BB9" w:rsidP="001B7BB9">
      <w:pPr>
        <w:spacing w:line="360" w:lineRule="auto"/>
        <w:ind w:right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1B7BB9" w:rsidRDefault="001B7BB9" w:rsidP="001B7BB9">
      <w:pPr>
        <w:ind w:right="2" w:firstLine="709"/>
        <w:jc w:val="center"/>
        <w:rPr>
          <w:sz w:val="28"/>
          <w:szCs w:val="28"/>
        </w:rPr>
      </w:pPr>
    </w:p>
    <w:p w:rsidR="001B7BB9" w:rsidRDefault="001B7BB9" w:rsidP="001B7BB9">
      <w:pPr>
        <w:ind w:right="2" w:firstLine="709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1B7BB9" w:rsidTr="001B7BB9">
        <w:trPr>
          <w:trHeight w:val="426"/>
        </w:trPr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7BB9" w:rsidTr="001B7BB9">
        <w:trPr>
          <w:trHeight w:val="426"/>
        </w:trPr>
        <w:tc>
          <w:tcPr>
            <w:tcW w:w="9322" w:type="dxa"/>
          </w:tcPr>
          <w:p w:rsidR="001B7BB9" w:rsidRDefault="001B7BB9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1. ХХХХХХХХХХХХХХХХХХХХХХХХХХХХХХХХХХХХХХ</w:t>
            </w:r>
          </w:p>
          <w:p w:rsidR="001B7BB9" w:rsidRDefault="001B7BB9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ХХХХХХХХХХХХХХХХХХХХХХХХХХХХХХХХХХХХХХХХХХХХ</w:t>
            </w:r>
          </w:p>
          <w:p w:rsidR="001B7BB9" w:rsidRDefault="001B7BB9">
            <w:pPr>
              <w:ind w:right="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</w:p>
        </w:tc>
      </w:tr>
      <w:tr w:rsidR="001B7BB9" w:rsidTr="001B7BB9">
        <w:trPr>
          <w:trHeight w:val="426"/>
        </w:trPr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left="720"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1.1. </w:t>
            </w:r>
            <w:proofErr w:type="spellStart"/>
            <w:r>
              <w:rPr>
                <w:sz w:val="28"/>
                <w:szCs w:val="28"/>
              </w:rPr>
              <w:t>Хххххххххххххххххххххххххххххххххххххххххххххххххххххх</w:t>
            </w:r>
            <w:proofErr w:type="spellEnd"/>
          </w:p>
        </w:tc>
        <w:tc>
          <w:tcPr>
            <w:tcW w:w="992" w:type="dxa"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</w:p>
        </w:tc>
      </w:tr>
      <w:tr w:rsidR="001B7BB9" w:rsidTr="001B7BB9">
        <w:trPr>
          <w:trHeight w:val="426"/>
        </w:trPr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left="720"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proofErr w:type="spellStart"/>
            <w:r>
              <w:rPr>
                <w:sz w:val="28"/>
                <w:szCs w:val="28"/>
              </w:rPr>
              <w:t>Хххххххххххххххххххххххххххххххххххххххххххххххххххххх</w:t>
            </w:r>
            <w:proofErr w:type="spellEnd"/>
          </w:p>
        </w:tc>
        <w:tc>
          <w:tcPr>
            <w:tcW w:w="992" w:type="dxa"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</w:p>
        </w:tc>
      </w:tr>
      <w:tr w:rsidR="001B7BB9" w:rsidTr="001B7BB9">
        <w:trPr>
          <w:trHeight w:val="426"/>
        </w:trPr>
        <w:tc>
          <w:tcPr>
            <w:tcW w:w="9322" w:type="dxa"/>
          </w:tcPr>
          <w:p w:rsidR="001B7BB9" w:rsidRDefault="001B7BB9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2. ХХХХХХХХХХХХХХХХХХХХХХХХХХХХХХХХХХХХХХ</w:t>
            </w:r>
          </w:p>
          <w:p w:rsidR="001B7BB9" w:rsidRDefault="001B7BB9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ХХХХХХХХХХХХХХХХХХХХХХХХХХХХХХХХХХХХХХХХХХХХ</w:t>
            </w:r>
          </w:p>
          <w:p w:rsidR="001B7BB9" w:rsidRDefault="001B7BB9">
            <w:pPr>
              <w:ind w:right="2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</w:p>
        </w:tc>
      </w:tr>
      <w:tr w:rsidR="001B7BB9" w:rsidTr="001B7BB9">
        <w:trPr>
          <w:trHeight w:val="426"/>
        </w:trPr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left="720"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2.1.Ххххххххххххххххххххххххххххххххххххххххххххххххххххххх</w:t>
            </w:r>
          </w:p>
        </w:tc>
        <w:tc>
          <w:tcPr>
            <w:tcW w:w="992" w:type="dxa"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</w:p>
        </w:tc>
      </w:tr>
      <w:tr w:rsidR="001B7BB9" w:rsidTr="001B7BB9">
        <w:trPr>
          <w:trHeight w:val="426"/>
        </w:trPr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left="720"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proofErr w:type="spellStart"/>
            <w:r>
              <w:rPr>
                <w:sz w:val="28"/>
                <w:szCs w:val="28"/>
              </w:rPr>
              <w:t>Хххххххххххххххххххххххххххххххххххххххххххххххххххххх</w:t>
            </w:r>
            <w:proofErr w:type="spellEnd"/>
          </w:p>
        </w:tc>
        <w:tc>
          <w:tcPr>
            <w:tcW w:w="992" w:type="dxa"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</w:p>
        </w:tc>
      </w:tr>
      <w:tr w:rsidR="001B7BB9" w:rsidTr="001B7BB9">
        <w:trPr>
          <w:trHeight w:val="426"/>
        </w:trPr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</w:t>
            </w:r>
          </w:p>
        </w:tc>
        <w:tc>
          <w:tcPr>
            <w:tcW w:w="992" w:type="dxa"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</w:p>
        </w:tc>
      </w:tr>
      <w:tr w:rsidR="001B7BB9" w:rsidTr="001B7BB9">
        <w:trPr>
          <w:trHeight w:val="426"/>
        </w:trPr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источников и литературы</w:t>
            </w:r>
          </w:p>
        </w:tc>
        <w:tc>
          <w:tcPr>
            <w:tcW w:w="992" w:type="dxa"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</w:p>
        </w:tc>
      </w:tr>
      <w:tr w:rsidR="001B7BB9" w:rsidTr="001B7BB9">
        <w:trPr>
          <w:trHeight w:val="426"/>
        </w:trPr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1. </w:t>
            </w:r>
            <w:proofErr w:type="spellStart"/>
            <w:r>
              <w:rPr>
                <w:sz w:val="28"/>
                <w:szCs w:val="28"/>
              </w:rPr>
              <w:t>Хххххххххххххххххххххххххххххххххххххххххххххх</w:t>
            </w:r>
            <w:proofErr w:type="spellEnd"/>
          </w:p>
        </w:tc>
        <w:tc>
          <w:tcPr>
            <w:tcW w:w="992" w:type="dxa"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</w:p>
        </w:tc>
      </w:tr>
      <w:tr w:rsidR="001B7BB9" w:rsidTr="001B7BB9">
        <w:trPr>
          <w:trHeight w:val="426"/>
        </w:trPr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2. </w:t>
            </w:r>
            <w:proofErr w:type="spellStart"/>
            <w:r>
              <w:rPr>
                <w:sz w:val="28"/>
                <w:szCs w:val="28"/>
              </w:rPr>
              <w:t>Хххххххххххххххххххххххххххххххххххххххххххххх</w:t>
            </w:r>
            <w:proofErr w:type="spellEnd"/>
          </w:p>
        </w:tc>
        <w:tc>
          <w:tcPr>
            <w:tcW w:w="992" w:type="dxa"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</w:p>
        </w:tc>
      </w:tr>
      <w:tr w:rsidR="001B7BB9" w:rsidTr="001B7BB9">
        <w:trPr>
          <w:trHeight w:val="426"/>
        </w:trPr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3. </w:t>
            </w:r>
            <w:proofErr w:type="spellStart"/>
            <w:r>
              <w:rPr>
                <w:sz w:val="28"/>
                <w:szCs w:val="28"/>
              </w:rPr>
              <w:t>Хххххххххххххххххххххххххххххххххххххххххххххх</w:t>
            </w:r>
            <w:proofErr w:type="spellEnd"/>
          </w:p>
        </w:tc>
        <w:tc>
          <w:tcPr>
            <w:tcW w:w="992" w:type="dxa"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</w:p>
        </w:tc>
      </w:tr>
      <w:tr w:rsidR="001B7BB9" w:rsidTr="001B7BB9">
        <w:trPr>
          <w:trHeight w:val="426"/>
        </w:trPr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4. </w:t>
            </w:r>
            <w:proofErr w:type="spellStart"/>
            <w:r>
              <w:rPr>
                <w:sz w:val="28"/>
                <w:szCs w:val="28"/>
              </w:rPr>
              <w:t>Хххххххххххххххххххххххххххххххххххххххххххххх</w:t>
            </w:r>
            <w:proofErr w:type="spellEnd"/>
          </w:p>
        </w:tc>
        <w:tc>
          <w:tcPr>
            <w:tcW w:w="992" w:type="dxa"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</w:p>
        </w:tc>
      </w:tr>
    </w:tbl>
    <w:p w:rsidR="001B7BB9" w:rsidRDefault="001B7BB9" w:rsidP="001B7BB9">
      <w:pPr>
        <w:spacing w:line="360" w:lineRule="auto"/>
        <w:ind w:right="2"/>
        <w:jc w:val="center"/>
        <w:rPr>
          <w:i/>
          <w:sz w:val="28"/>
          <w:szCs w:val="28"/>
        </w:rPr>
      </w:pPr>
    </w:p>
    <w:p w:rsidR="001B7BB9" w:rsidRDefault="001B7BB9" w:rsidP="001B7BB9">
      <w:pPr>
        <w:spacing w:line="360" w:lineRule="auto"/>
        <w:ind w:right="2"/>
        <w:jc w:val="center"/>
        <w:rPr>
          <w:i/>
          <w:sz w:val="28"/>
          <w:szCs w:val="28"/>
        </w:rPr>
      </w:pPr>
    </w:p>
    <w:p w:rsidR="001B7BB9" w:rsidRDefault="001B7BB9" w:rsidP="001B7BB9">
      <w:pPr>
        <w:spacing w:line="360" w:lineRule="auto"/>
        <w:ind w:right="2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</w:t>
      </w:r>
    </w:p>
    <w:p w:rsidR="001B7BB9" w:rsidRDefault="001B7BB9" w:rsidP="001B7BB9">
      <w:pPr>
        <w:ind w:right="2" w:firstLine="709"/>
        <w:jc w:val="center"/>
        <w:rPr>
          <w:sz w:val="28"/>
          <w:szCs w:val="28"/>
        </w:rPr>
      </w:pPr>
    </w:p>
    <w:p w:rsidR="001B7BB9" w:rsidRDefault="001B7BB9" w:rsidP="001B7BB9">
      <w:pPr>
        <w:ind w:right="2" w:firstLine="709"/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9322"/>
        <w:gridCol w:w="992"/>
      </w:tblGrid>
      <w:tr w:rsidR="001B7BB9" w:rsidTr="001B7BB9">
        <w:trPr>
          <w:trHeight w:val="426"/>
        </w:trPr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B7BB9" w:rsidTr="001B7BB9"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0"/>
                <w:numId w:val="41"/>
              </w:num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курсовой работы/проекта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B7BB9" w:rsidTr="001B7BB9"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0"/>
                <w:numId w:val="41"/>
              </w:num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курсовой работы/проекта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7BB9" w:rsidTr="001B7BB9"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1"/>
                <w:numId w:val="41"/>
              </w:num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курсовой работы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1"/>
                <w:numId w:val="41"/>
              </w:num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Структура курсового проекта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0"/>
                <w:numId w:val="41"/>
              </w:num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выполнения курсовой работы/проекта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1"/>
                <w:numId w:val="41"/>
              </w:num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 темы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1"/>
                <w:numId w:val="41"/>
              </w:num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Получение индивидуального задания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1"/>
                <w:numId w:val="41"/>
              </w:num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плана подготовки курсовой работы/проекта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</w:tcPr>
          <w:p w:rsidR="001B7BB9" w:rsidRDefault="001B7BB9" w:rsidP="00A102FB">
            <w:pPr>
              <w:numPr>
                <w:ilvl w:val="1"/>
                <w:numId w:val="41"/>
              </w:num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Подбор, изучение, анализ и обобщение материалов </w:t>
            </w:r>
          </w:p>
          <w:p w:rsidR="001B7BB9" w:rsidRDefault="001B7BB9">
            <w:pPr>
              <w:ind w:left="1080"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выбранной теме</w:t>
            </w:r>
          </w:p>
          <w:p w:rsidR="001B7BB9" w:rsidRDefault="001B7BB9">
            <w:pPr>
              <w:ind w:left="1080" w:right="2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1"/>
                <w:numId w:val="41"/>
              </w:num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содержания курсовой работы/проекта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2"/>
                <w:numId w:val="41"/>
              </w:num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введения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2"/>
                <w:numId w:val="41"/>
              </w:num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основной части курсовой работы/проекта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2"/>
                <w:numId w:val="41"/>
              </w:num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заключения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2"/>
                <w:numId w:val="41"/>
              </w:num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списка использованной литературы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0"/>
                <w:numId w:val="41"/>
              </w:num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правила оформления курсовой работы/проекта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1"/>
                <w:numId w:val="41"/>
              </w:num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текстового материала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1"/>
                <w:numId w:val="41"/>
              </w:num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иллюстраций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1"/>
                <w:numId w:val="41"/>
              </w:num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правила представления формул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1"/>
                <w:numId w:val="41"/>
              </w:num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таблиц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1"/>
                <w:numId w:val="41"/>
              </w:num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приложений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</w:tcPr>
          <w:p w:rsidR="001B7BB9" w:rsidRDefault="001B7BB9" w:rsidP="00A102FB">
            <w:pPr>
              <w:numPr>
                <w:ilvl w:val="1"/>
                <w:numId w:val="41"/>
              </w:num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лингвистическому оформлению курсовой работы/проекта</w:t>
            </w:r>
          </w:p>
          <w:p w:rsidR="001B7BB9" w:rsidRDefault="001B7BB9">
            <w:pPr>
              <w:ind w:left="1080" w:right="2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1B7BB9" w:rsidTr="001B7BB9">
        <w:trPr>
          <w:trHeight w:val="663"/>
        </w:trPr>
        <w:tc>
          <w:tcPr>
            <w:tcW w:w="9322" w:type="dxa"/>
            <w:hideMark/>
          </w:tcPr>
          <w:p w:rsidR="001B7BB9" w:rsidRDefault="001B7BB9" w:rsidP="00A102FB">
            <w:pPr>
              <w:numPr>
                <w:ilvl w:val="0"/>
                <w:numId w:val="41"/>
              </w:num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Процедура защиты курсовой работы/проекта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B7BB9" w:rsidTr="001B7BB9"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Приложения</w:t>
            </w:r>
          </w:p>
        </w:tc>
        <w:tc>
          <w:tcPr>
            <w:tcW w:w="992" w:type="dxa"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</w:p>
        </w:tc>
      </w:tr>
      <w:tr w:rsidR="001B7BB9" w:rsidTr="001B7BB9"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1. Пример оформление перечня тем курсовых работ/проектов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1B7BB9" w:rsidTr="001B7BB9">
        <w:tc>
          <w:tcPr>
            <w:tcW w:w="9322" w:type="dxa"/>
          </w:tcPr>
          <w:p w:rsidR="001B7BB9" w:rsidRDefault="001B7BB9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2. Форма календарного плана выполнения курсовой работы/проекта</w:t>
            </w:r>
          </w:p>
          <w:p w:rsidR="001B7BB9" w:rsidRDefault="001B7BB9">
            <w:pPr>
              <w:ind w:right="2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1B7BB9" w:rsidTr="001B7BB9"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3. Пример разработки Введения курсовой работы/проекта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B7BB9" w:rsidTr="001B7BB9">
        <w:tc>
          <w:tcPr>
            <w:tcW w:w="9322" w:type="dxa"/>
          </w:tcPr>
          <w:p w:rsidR="001B7BB9" w:rsidRDefault="001B7BB9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4. Требования по оформлению списка источников и литературы</w:t>
            </w:r>
          </w:p>
          <w:p w:rsidR="001B7BB9" w:rsidRDefault="001B7BB9">
            <w:pPr>
              <w:ind w:right="2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1B7BB9" w:rsidTr="001B7BB9">
        <w:tc>
          <w:tcPr>
            <w:tcW w:w="9322" w:type="dxa"/>
          </w:tcPr>
          <w:p w:rsidR="001B7BB9" w:rsidRDefault="001B7BB9">
            <w:pPr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5. Пример оформления списка источников и литературы в соответствии с профилем специальности и характером курсовой работы/проекта</w:t>
            </w:r>
          </w:p>
          <w:p w:rsidR="001B7BB9" w:rsidRDefault="001B7BB9">
            <w:pPr>
              <w:ind w:right="2"/>
              <w:rPr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1B7BB9" w:rsidTr="001B7BB9"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6. Форма титульного листа курсовой работы/проекта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1B7BB9" w:rsidTr="001B7BB9">
        <w:tc>
          <w:tcPr>
            <w:tcW w:w="932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7. Пример оформления содержания курсовой работы/проекта</w:t>
            </w:r>
          </w:p>
        </w:tc>
        <w:tc>
          <w:tcPr>
            <w:tcW w:w="992" w:type="dxa"/>
            <w:hideMark/>
          </w:tcPr>
          <w:p w:rsidR="001B7BB9" w:rsidRDefault="001B7BB9">
            <w:pPr>
              <w:spacing w:line="480" w:lineRule="auto"/>
              <w:ind w:right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1B7BB9" w:rsidRDefault="001B7BB9" w:rsidP="001B7BB9">
      <w:pPr>
        <w:spacing w:line="360" w:lineRule="auto"/>
        <w:ind w:right="2" w:firstLine="709"/>
        <w:jc w:val="center"/>
        <w:rPr>
          <w:sz w:val="28"/>
          <w:szCs w:val="28"/>
        </w:rPr>
      </w:pPr>
    </w:p>
    <w:p w:rsidR="0092703D" w:rsidRPr="00A6164B" w:rsidRDefault="0092703D" w:rsidP="00A6164B">
      <w:pPr>
        <w:pStyle w:val="af5"/>
        <w:tabs>
          <w:tab w:val="clear" w:pos="360"/>
          <w:tab w:val="left" w:pos="708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sectPr w:rsidR="0092703D" w:rsidRPr="00A61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A2E7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126218"/>
    <w:multiLevelType w:val="hybridMultilevel"/>
    <w:tmpl w:val="05CE133A"/>
    <w:lvl w:ilvl="0" w:tplc="FFFFFFFF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2C28E9"/>
    <w:multiLevelType w:val="hybridMultilevel"/>
    <w:tmpl w:val="B01EE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95BE4"/>
    <w:multiLevelType w:val="hybridMultilevel"/>
    <w:tmpl w:val="EB90948C"/>
    <w:lvl w:ilvl="0" w:tplc="062E8D2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0F5E498C"/>
    <w:multiLevelType w:val="hybridMultilevel"/>
    <w:tmpl w:val="89644D18"/>
    <w:lvl w:ilvl="0" w:tplc="2BEED3C4">
      <w:start w:val="5"/>
      <w:numFmt w:val="bullet"/>
      <w:lvlText w:val="–"/>
      <w:lvlJc w:val="left"/>
      <w:pPr>
        <w:tabs>
          <w:tab w:val="num" w:pos="35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4E95328"/>
    <w:multiLevelType w:val="hybridMultilevel"/>
    <w:tmpl w:val="FF8E8C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A0FD7"/>
    <w:multiLevelType w:val="hybridMultilevel"/>
    <w:tmpl w:val="D3644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FB81E03"/>
    <w:multiLevelType w:val="multilevel"/>
    <w:tmpl w:val="887EBE8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Zero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8">
    <w:nsid w:val="1FDB5383"/>
    <w:multiLevelType w:val="hybridMultilevel"/>
    <w:tmpl w:val="FD368F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62E2D"/>
    <w:multiLevelType w:val="hybridMultilevel"/>
    <w:tmpl w:val="7DEA06B0"/>
    <w:lvl w:ilvl="0" w:tplc="18F4B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61EF5"/>
    <w:multiLevelType w:val="hybridMultilevel"/>
    <w:tmpl w:val="84A414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7C97689"/>
    <w:multiLevelType w:val="hybridMultilevel"/>
    <w:tmpl w:val="7A76948C"/>
    <w:lvl w:ilvl="0" w:tplc="FFFFFFFF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9BB3131"/>
    <w:multiLevelType w:val="hybridMultilevel"/>
    <w:tmpl w:val="E7789C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346E2304"/>
    <w:multiLevelType w:val="hybridMultilevel"/>
    <w:tmpl w:val="02C82FB6"/>
    <w:lvl w:ilvl="0" w:tplc="18F4B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64000"/>
    <w:multiLevelType w:val="hybridMultilevel"/>
    <w:tmpl w:val="285CA9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997B49"/>
    <w:multiLevelType w:val="hybridMultilevel"/>
    <w:tmpl w:val="C1D6C594"/>
    <w:lvl w:ilvl="0" w:tplc="2BEED3C4">
      <w:start w:val="5"/>
      <w:numFmt w:val="bullet"/>
      <w:lvlText w:val="–"/>
      <w:lvlJc w:val="left"/>
      <w:pPr>
        <w:tabs>
          <w:tab w:val="num" w:pos="36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41426E"/>
    <w:multiLevelType w:val="hybridMultilevel"/>
    <w:tmpl w:val="1DA83456"/>
    <w:lvl w:ilvl="0" w:tplc="2BEED3C4">
      <w:start w:val="5"/>
      <w:numFmt w:val="bullet"/>
      <w:lvlText w:val="–"/>
      <w:lvlJc w:val="left"/>
      <w:pPr>
        <w:tabs>
          <w:tab w:val="num" w:pos="20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68F607D4">
      <w:start w:val="1"/>
      <w:numFmt w:val="decimal"/>
      <w:lvlText w:val="%2)"/>
      <w:lvlJc w:val="left"/>
      <w:pPr>
        <w:ind w:left="2277" w:hanging="990"/>
      </w:pPr>
    </w:lvl>
    <w:lvl w:ilvl="2" w:tplc="1268A1DA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DA225D6"/>
    <w:multiLevelType w:val="hybridMultilevel"/>
    <w:tmpl w:val="806AEB36"/>
    <w:lvl w:ilvl="0" w:tplc="FFFFFFFF">
      <w:start w:val="5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E904C92"/>
    <w:multiLevelType w:val="hybridMultilevel"/>
    <w:tmpl w:val="55E6CEB4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5A0912"/>
    <w:multiLevelType w:val="hybridMultilevel"/>
    <w:tmpl w:val="573039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1D7E19"/>
    <w:multiLevelType w:val="hybridMultilevel"/>
    <w:tmpl w:val="9A9E2E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AE31E42"/>
    <w:multiLevelType w:val="hybridMultilevel"/>
    <w:tmpl w:val="FBF81E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BBE7959"/>
    <w:multiLevelType w:val="hybridMultilevel"/>
    <w:tmpl w:val="3E50F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D5D3A92"/>
    <w:multiLevelType w:val="hybridMultilevel"/>
    <w:tmpl w:val="47924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23AC1"/>
    <w:multiLevelType w:val="hybridMultilevel"/>
    <w:tmpl w:val="6E8A19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E50F81"/>
    <w:multiLevelType w:val="hybridMultilevel"/>
    <w:tmpl w:val="0B10D4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>
    <w:nsid w:val="52C23545"/>
    <w:multiLevelType w:val="hybridMultilevel"/>
    <w:tmpl w:val="A8AA24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6D448A4"/>
    <w:multiLevelType w:val="hybridMultilevel"/>
    <w:tmpl w:val="E640C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6FD5D46"/>
    <w:multiLevelType w:val="multilevel"/>
    <w:tmpl w:val="818A1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0">
    <w:nsid w:val="64944078"/>
    <w:multiLevelType w:val="hybridMultilevel"/>
    <w:tmpl w:val="D4F2D9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9907694"/>
    <w:multiLevelType w:val="hybridMultilevel"/>
    <w:tmpl w:val="950091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6B2403F9"/>
    <w:multiLevelType w:val="hybridMultilevel"/>
    <w:tmpl w:val="3BA0E720"/>
    <w:lvl w:ilvl="0" w:tplc="FFFFFFFF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595B0F"/>
    <w:multiLevelType w:val="hybridMultilevel"/>
    <w:tmpl w:val="EEDE6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2C4A80"/>
    <w:multiLevelType w:val="hybridMultilevel"/>
    <w:tmpl w:val="8F90E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8102C3"/>
    <w:multiLevelType w:val="multilevel"/>
    <w:tmpl w:val="FC58721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</w:lvl>
  </w:abstractNum>
  <w:abstractNum w:abstractNumId="37">
    <w:nsid w:val="72BC6391"/>
    <w:multiLevelType w:val="hybridMultilevel"/>
    <w:tmpl w:val="0D0CF466"/>
    <w:lvl w:ilvl="0" w:tplc="FFFFFFFF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6654367"/>
    <w:multiLevelType w:val="hybridMultilevel"/>
    <w:tmpl w:val="2DBA7C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617300"/>
    <w:multiLevelType w:val="hybridMultilevel"/>
    <w:tmpl w:val="437A0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109E6"/>
    <w:multiLevelType w:val="hybridMultilevel"/>
    <w:tmpl w:val="1AC2F2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7"/>
  </w:num>
  <w:num w:numId="3">
    <w:abstractNumId w:val="9"/>
  </w:num>
  <w:num w:numId="4">
    <w:abstractNumId w:val="13"/>
  </w:num>
  <w:num w:numId="5">
    <w:abstractNumId w:val="1"/>
  </w:num>
  <w:num w:numId="6">
    <w:abstractNumId w:val="33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4">
    <w:abstractNumId w:val="23"/>
  </w:num>
  <w:num w:numId="15">
    <w:abstractNumId w:val="15"/>
  </w:num>
  <w:num w:numId="16">
    <w:abstractNumId w:val="38"/>
  </w:num>
  <w:num w:numId="17">
    <w:abstractNumId w:val="8"/>
  </w:num>
  <w:num w:numId="18">
    <w:abstractNumId w:val="26"/>
  </w:num>
  <w:num w:numId="19">
    <w:abstractNumId w:val="5"/>
  </w:num>
  <w:num w:numId="20">
    <w:abstractNumId w:val="19"/>
  </w:num>
  <w:num w:numId="21">
    <w:abstractNumId w:val="4"/>
  </w:num>
  <w:num w:numId="22">
    <w:abstractNumId w:val="18"/>
  </w:num>
  <w:num w:numId="23">
    <w:abstractNumId w:val="37"/>
  </w:num>
  <w:num w:numId="24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BB9"/>
    <w:rsid w:val="0017663D"/>
    <w:rsid w:val="001851DF"/>
    <w:rsid w:val="001B7BB9"/>
    <w:rsid w:val="0092703D"/>
    <w:rsid w:val="00A102FB"/>
    <w:rsid w:val="00A6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7BB9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7BB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B7BB9"/>
    <w:pPr>
      <w:keepNext/>
      <w:widowControl/>
      <w:autoSpaceDE/>
      <w:autoSpaceDN/>
      <w:adjustRightInd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B7BB9"/>
    <w:pPr>
      <w:keepNext/>
      <w:autoSpaceDE/>
      <w:autoSpaceDN/>
      <w:adjustRightInd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7B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B7BB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7BB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B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B7BB9"/>
    <w:rPr>
      <w:rFonts w:ascii="Arial" w:eastAsia="Times New Roman" w:hAnsi="Arial" w:cs="Arial"/>
      <w:b/>
      <w:bCs/>
      <w:i/>
      <w:iCs/>
      <w:noProof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1B7B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B7B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B7B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B7B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B7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7B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7BB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B7B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B7B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B7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1B7BB9"/>
    <w:pPr>
      <w:widowControl/>
      <w:autoSpaceDE/>
      <w:autoSpaceDN/>
      <w:adjustRightInd/>
      <w:jc w:val="center"/>
    </w:pPr>
    <w:rPr>
      <w:b/>
      <w:sz w:val="22"/>
      <w:szCs w:val="24"/>
    </w:rPr>
  </w:style>
  <w:style w:type="character" w:customStyle="1" w:styleId="a9">
    <w:name w:val="Название Знак"/>
    <w:basedOn w:val="a0"/>
    <w:link w:val="a8"/>
    <w:uiPriority w:val="99"/>
    <w:rsid w:val="001B7BB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1B7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1B7BB9"/>
    <w:pPr>
      <w:spacing w:after="120"/>
    </w:p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1B7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1B7BB9"/>
    <w:pPr>
      <w:spacing w:after="120"/>
      <w:ind w:left="283"/>
    </w:pPr>
  </w:style>
  <w:style w:type="paragraph" w:styleId="ae">
    <w:name w:val="Subtitle"/>
    <w:basedOn w:val="a"/>
    <w:next w:val="a"/>
    <w:link w:val="af"/>
    <w:uiPriority w:val="99"/>
    <w:qFormat/>
    <w:rsid w:val="001B7BB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1B7BB9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B7BB9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B7BB9"/>
    <w:rPr>
      <w:rFonts w:ascii="Times New Roman" w:eastAsia="Times New Roman" w:hAnsi="Times New Roman" w:cs="Times New Roman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1B7BB9"/>
    <w:rPr>
      <w:rFonts w:ascii="Times New Roman" w:eastAsia="Times New Roman" w:hAnsi="Times New Roman" w:cs="Times New Roman"/>
      <w:noProof/>
      <w:sz w:val="16"/>
      <w:szCs w:val="16"/>
      <w:lang w:val="en-US" w:eastAsia="ru-RU"/>
    </w:rPr>
  </w:style>
  <w:style w:type="paragraph" w:styleId="32">
    <w:name w:val="Body Text 3"/>
    <w:basedOn w:val="a"/>
    <w:link w:val="31"/>
    <w:uiPriority w:val="99"/>
    <w:semiHidden/>
    <w:unhideWhenUsed/>
    <w:rsid w:val="001B7BB9"/>
    <w:pPr>
      <w:widowControl/>
      <w:autoSpaceDE/>
      <w:autoSpaceDN/>
      <w:adjustRightInd/>
      <w:spacing w:after="120"/>
    </w:pPr>
    <w:rPr>
      <w:noProof/>
      <w:sz w:val="16"/>
      <w:szCs w:val="16"/>
      <w:lang w:val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1B7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1B7BB9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B7B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1B7BB9"/>
    <w:pPr>
      <w:spacing w:after="120"/>
      <w:ind w:left="283"/>
    </w:pPr>
    <w:rPr>
      <w:sz w:val="16"/>
      <w:szCs w:val="16"/>
    </w:rPr>
  </w:style>
  <w:style w:type="character" w:customStyle="1" w:styleId="af0">
    <w:name w:val="Текст выноски Знак"/>
    <w:basedOn w:val="a0"/>
    <w:link w:val="af1"/>
    <w:uiPriority w:val="99"/>
    <w:semiHidden/>
    <w:rsid w:val="001B7BB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1B7BB9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B7BB9"/>
    <w:pPr>
      <w:ind w:left="708"/>
    </w:pPr>
  </w:style>
  <w:style w:type="paragraph" w:customStyle="1" w:styleId="11">
    <w:name w:val="Знак1"/>
    <w:basedOn w:val="a"/>
    <w:uiPriority w:val="99"/>
    <w:rsid w:val="001B7BB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Стиль"/>
    <w:uiPriority w:val="99"/>
    <w:rsid w:val="001B7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1B7BB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+Заголовок"/>
    <w:basedOn w:val="a"/>
    <w:uiPriority w:val="99"/>
    <w:rsid w:val="001B7BB9"/>
    <w:pPr>
      <w:widowControl/>
      <w:autoSpaceDE/>
      <w:autoSpaceDN/>
      <w:adjustRightInd/>
      <w:jc w:val="center"/>
    </w:pPr>
    <w:rPr>
      <w:rFonts w:ascii="Tahoma" w:hAnsi="Tahoma" w:cs="Tahoma"/>
      <w:b/>
      <w:caps/>
      <w:sz w:val="22"/>
      <w:szCs w:val="24"/>
    </w:rPr>
  </w:style>
  <w:style w:type="paragraph" w:customStyle="1" w:styleId="af5">
    <w:name w:val="+нумерованный"/>
    <w:basedOn w:val="a"/>
    <w:uiPriority w:val="99"/>
    <w:rsid w:val="001B7BB9"/>
    <w:pPr>
      <w:widowControl/>
      <w:tabs>
        <w:tab w:val="num" w:pos="360"/>
      </w:tabs>
      <w:autoSpaceDE/>
      <w:autoSpaceDN/>
      <w:adjustRightInd/>
      <w:ind w:left="360" w:hanging="360"/>
      <w:jc w:val="both"/>
    </w:pPr>
    <w:rPr>
      <w:rFonts w:ascii="Tahoma" w:hAnsi="Tahoma" w:cs="Tahoma"/>
      <w:sz w:val="24"/>
      <w:szCs w:val="24"/>
    </w:rPr>
  </w:style>
  <w:style w:type="paragraph" w:customStyle="1" w:styleId="25">
    <w:name w:val="Обычный2"/>
    <w:uiPriority w:val="99"/>
    <w:rsid w:val="001B7B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!!!Нумерованный1!!!"/>
    <w:basedOn w:val="12"/>
    <w:uiPriority w:val="99"/>
    <w:rsid w:val="001B7BB9"/>
    <w:pPr>
      <w:tabs>
        <w:tab w:val="num" w:pos="360"/>
      </w:tabs>
      <w:spacing w:line="240" w:lineRule="auto"/>
      <w:ind w:left="360" w:hanging="360"/>
      <w:jc w:val="both"/>
    </w:pPr>
  </w:style>
  <w:style w:type="paragraph" w:customStyle="1" w:styleId="210">
    <w:name w:val="Основной текст с отступом 21"/>
    <w:basedOn w:val="a"/>
    <w:uiPriority w:val="99"/>
    <w:rsid w:val="001B7BB9"/>
    <w:pPr>
      <w:widowControl/>
      <w:autoSpaceDE/>
      <w:autoSpaceDN/>
      <w:adjustRightInd/>
      <w:ind w:firstLine="360"/>
      <w:jc w:val="both"/>
    </w:pPr>
    <w:rPr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1B7BB9"/>
    <w:pPr>
      <w:widowControl/>
      <w:autoSpaceDE/>
      <w:autoSpaceDN/>
      <w:adjustRightInd/>
      <w:spacing w:after="200" w:line="320" w:lineRule="exact"/>
      <w:ind w:firstLine="720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f6">
    <w:name w:val="Знак Знак"/>
    <w:basedOn w:val="a"/>
    <w:uiPriority w:val="99"/>
    <w:rsid w:val="001B7BB9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1B7B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B7BB9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7">
    <w:name w:val="Знак Знак Знак"/>
    <w:basedOn w:val="a"/>
    <w:uiPriority w:val="99"/>
    <w:rsid w:val="001B7BB9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customStyle="1" w:styleId="western">
    <w:name w:val="western"/>
    <w:basedOn w:val="a"/>
    <w:uiPriority w:val="99"/>
    <w:rsid w:val="001B7B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1B7BB9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basedOn w:val="a0"/>
    <w:uiPriority w:val="99"/>
    <w:rsid w:val="001B7BB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1B7BB9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7BB9"/>
    <w:pPr>
      <w:keepNext/>
      <w:widowControl/>
      <w:autoSpaceDE/>
      <w:autoSpaceDN/>
      <w:adjustRightInd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7BB9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1B7BB9"/>
    <w:pPr>
      <w:keepNext/>
      <w:widowControl/>
      <w:autoSpaceDE/>
      <w:autoSpaceDN/>
      <w:adjustRightInd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B7BB9"/>
    <w:pPr>
      <w:keepNext/>
      <w:autoSpaceDE/>
      <w:autoSpaceDN/>
      <w:adjustRightInd/>
      <w:snapToGrid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B7B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B7BB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B7BB9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7BB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B7BB9"/>
    <w:rPr>
      <w:rFonts w:ascii="Arial" w:eastAsia="Times New Roman" w:hAnsi="Arial" w:cs="Arial"/>
      <w:b/>
      <w:bCs/>
      <w:i/>
      <w:iCs/>
      <w:noProof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1B7B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B7B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B7BB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B7BB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1B7B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B7B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7BB9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1B7B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B7B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1B7B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1B7BB9"/>
    <w:pPr>
      <w:widowControl/>
      <w:autoSpaceDE/>
      <w:autoSpaceDN/>
      <w:adjustRightInd/>
      <w:jc w:val="center"/>
    </w:pPr>
    <w:rPr>
      <w:b/>
      <w:sz w:val="22"/>
      <w:szCs w:val="24"/>
    </w:rPr>
  </w:style>
  <w:style w:type="character" w:customStyle="1" w:styleId="a9">
    <w:name w:val="Название Знак"/>
    <w:basedOn w:val="a0"/>
    <w:link w:val="a8"/>
    <w:uiPriority w:val="99"/>
    <w:rsid w:val="001B7BB9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a">
    <w:name w:val="Основной текст Знак"/>
    <w:basedOn w:val="a0"/>
    <w:link w:val="ab"/>
    <w:uiPriority w:val="99"/>
    <w:semiHidden/>
    <w:rsid w:val="001B7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1B7BB9"/>
    <w:pPr>
      <w:spacing w:after="120"/>
    </w:p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1B7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1B7BB9"/>
    <w:pPr>
      <w:spacing w:after="120"/>
      <w:ind w:left="283"/>
    </w:pPr>
  </w:style>
  <w:style w:type="paragraph" w:styleId="ae">
    <w:name w:val="Subtitle"/>
    <w:basedOn w:val="a"/>
    <w:next w:val="a"/>
    <w:link w:val="af"/>
    <w:uiPriority w:val="99"/>
    <w:qFormat/>
    <w:rsid w:val="001B7BB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1B7BB9"/>
    <w:rPr>
      <w:rFonts w:ascii="Cambria" w:eastAsia="Times New Roman" w:hAnsi="Cambria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B7BB9"/>
    <w:pPr>
      <w:widowControl/>
      <w:autoSpaceDE/>
      <w:autoSpaceDN/>
      <w:adjustRightInd/>
      <w:jc w:val="both"/>
    </w:pPr>
    <w:rPr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B7BB9"/>
    <w:rPr>
      <w:rFonts w:ascii="Times New Roman" w:eastAsia="Times New Roman" w:hAnsi="Times New Roman" w:cs="Times New Roman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1B7BB9"/>
    <w:rPr>
      <w:rFonts w:ascii="Times New Roman" w:eastAsia="Times New Roman" w:hAnsi="Times New Roman" w:cs="Times New Roman"/>
      <w:noProof/>
      <w:sz w:val="16"/>
      <w:szCs w:val="16"/>
      <w:lang w:val="en-US" w:eastAsia="ru-RU"/>
    </w:rPr>
  </w:style>
  <w:style w:type="paragraph" w:styleId="32">
    <w:name w:val="Body Text 3"/>
    <w:basedOn w:val="a"/>
    <w:link w:val="31"/>
    <w:uiPriority w:val="99"/>
    <w:semiHidden/>
    <w:unhideWhenUsed/>
    <w:rsid w:val="001B7BB9"/>
    <w:pPr>
      <w:widowControl/>
      <w:autoSpaceDE/>
      <w:autoSpaceDN/>
      <w:adjustRightInd/>
      <w:spacing w:after="120"/>
    </w:pPr>
    <w:rPr>
      <w:noProof/>
      <w:sz w:val="16"/>
      <w:szCs w:val="16"/>
      <w:lang w:val="en-US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1B7B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1B7BB9"/>
    <w:pPr>
      <w:spacing w:after="120" w:line="480" w:lineRule="auto"/>
      <w:ind w:left="283"/>
    </w:p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B7BB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1B7BB9"/>
    <w:pPr>
      <w:spacing w:after="120"/>
      <w:ind w:left="283"/>
    </w:pPr>
    <w:rPr>
      <w:sz w:val="16"/>
      <w:szCs w:val="16"/>
    </w:rPr>
  </w:style>
  <w:style w:type="character" w:customStyle="1" w:styleId="af0">
    <w:name w:val="Текст выноски Знак"/>
    <w:basedOn w:val="a0"/>
    <w:link w:val="af1"/>
    <w:uiPriority w:val="99"/>
    <w:semiHidden/>
    <w:rsid w:val="001B7BB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1B7BB9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1B7BB9"/>
    <w:pPr>
      <w:ind w:left="708"/>
    </w:pPr>
  </w:style>
  <w:style w:type="paragraph" w:customStyle="1" w:styleId="11">
    <w:name w:val="Знак1"/>
    <w:basedOn w:val="a"/>
    <w:uiPriority w:val="99"/>
    <w:rsid w:val="001B7BB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Стиль"/>
    <w:uiPriority w:val="99"/>
    <w:rsid w:val="001B7B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uiPriority w:val="99"/>
    <w:rsid w:val="001B7BB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+Заголовок"/>
    <w:basedOn w:val="a"/>
    <w:uiPriority w:val="99"/>
    <w:rsid w:val="001B7BB9"/>
    <w:pPr>
      <w:widowControl/>
      <w:autoSpaceDE/>
      <w:autoSpaceDN/>
      <w:adjustRightInd/>
      <w:jc w:val="center"/>
    </w:pPr>
    <w:rPr>
      <w:rFonts w:ascii="Tahoma" w:hAnsi="Tahoma" w:cs="Tahoma"/>
      <w:b/>
      <w:caps/>
      <w:sz w:val="22"/>
      <w:szCs w:val="24"/>
    </w:rPr>
  </w:style>
  <w:style w:type="paragraph" w:customStyle="1" w:styleId="af5">
    <w:name w:val="+нумерованный"/>
    <w:basedOn w:val="a"/>
    <w:uiPriority w:val="99"/>
    <w:rsid w:val="001B7BB9"/>
    <w:pPr>
      <w:widowControl/>
      <w:tabs>
        <w:tab w:val="num" w:pos="360"/>
      </w:tabs>
      <w:autoSpaceDE/>
      <w:autoSpaceDN/>
      <w:adjustRightInd/>
      <w:ind w:left="360" w:hanging="360"/>
      <w:jc w:val="both"/>
    </w:pPr>
    <w:rPr>
      <w:rFonts w:ascii="Tahoma" w:hAnsi="Tahoma" w:cs="Tahoma"/>
      <w:sz w:val="24"/>
      <w:szCs w:val="24"/>
    </w:rPr>
  </w:style>
  <w:style w:type="paragraph" w:customStyle="1" w:styleId="25">
    <w:name w:val="Обычный2"/>
    <w:uiPriority w:val="99"/>
    <w:rsid w:val="001B7BB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!!!Нумерованный1!!!"/>
    <w:basedOn w:val="12"/>
    <w:uiPriority w:val="99"/>
    <w:rsid w:val="001B7BB9"/>
    <w:pPr>
      <w:tabs>
        <w:tab w:val="num" w:pos="360"/>
      </w:tabs>
      <w:spacing w:line="240" w:lineRule="auto"/>
      <w:ind w:left="360" w:hanging="360"/>
      <w:jc w:val="both"/>
    </w:pPr>
  </w:style>
  <w:style w:type="paragraph" w:customStyle="1" w:styleId="210">
    <w:name w:val="Основной текст с отступом 21"/>
    <w:basedOn w:val="a"/>
    <w:uiPriority w:val="99"/>
    <w:rsid w:val="001B7BB9"/>
    <w:pPr>
      <w:widowControl/>
      <w:autoSpaceDE/>
      <w:autoSpaceDN/>
      <w:adjustRightInd/>
      <w:ind w:firstLine="360"/>
      <w:jc w:val="both"/>
    </w:pPr>
    <w:rPr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1B7BB9"/>
    <w:pPr>
      <w:widowControl/>
      <w:autoSpaceDE/>
      <w:autoSpaceDN/>
      <w:adjustRightInd/>
      <w:spacing w:after="200" w:line="320" w:lineRule="exact"/>
      <w:ind w:firstLine="720"/>
      <w:jc w:val="both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af6">
    <w:name w:val="Знак Знак"/>
    <w:basedOn w:val="a"/>
    <w:uiPriority w:val="99"/>
    <w:rsid w:val="001B7BB9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1B7B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B7BB9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7">
    <w:name w:val="Знак Знак Знак"/>
    <w:basedOn w:val="a"/>
    <w:uiPriority w:val="99"/>
    <w:rsid w:val="001B7BB9"/>
    <w:pPr>
      <w:widowControl/>
      <w:autoSpaceDE/>
      <w:autoSpaceDN/>
      <w:adjustRightInd/>
      <w:spacing w:after="160" w:line="240" w:lineRule="exact"/>
    </w:pPr>
    <w:rPr>
      <w:rFonts w:ascii="Verdana" w:hAnsi="Verdana"/>
    </w:rPr>
  </w:style>
  <w:style w:type="paragraph" w:customStyle="1" w:styleId="western">
    <w:name w:val="western"/>
    <w:basedOn w:val="a"/>
    <w:uiPriority w:val="99"/>
    <w:rsid w:val="001B7B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42">
    <w:name w:val="Font Style42"/>
    <w:basedOn w:val="a0"/>
    <w:uiPriority w:val="99"/>
    <w:rsid w:val="001B7BB9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basedOn w:val="a0"/>
    <w:uiPriority w:val="99"/>
    <w:rsid w:val="001B7BB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1B7BB9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library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7765</Words>
  <Characters>44263</Characters>
  <Application>Microsoft Office Word</Application>
  <DocSecurity>0</DocSecurity>
  <Lines>368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МЕТОДИЧЕСКИЕ РЕКОМЕНДАЦИИ</vt:lpstr>
      <vt:lpstr>2. СТРУКТУРА КУРСОВОЙ РАБОТЫ/ПРОЕКТА</vt:lpstr>
      <vt:lpstr>    Оформление иллюстраций</vt:lpstr>
      <vt:lpstr/>
      <vt:lpstr>Пример.</vt:lpstr>
      <vt:lpstr>    Оформление таблиц</vt:lpstr>
      <vt:lpstr/>
      <vt:lpstr/>
      <vt:lpstr>Пример: </vt:lpstr>
      <vt:lpstr/>
      <vt:lpstr/>
      <vt:lpstr/>
      <vt:lpstr>Таблица 6</vt:lpstr>
      <vt:lpstr/>
      <vt:lpstr/>
      <vt:lpstr>Таблица</vt:lpstr>
    </vt:vector>
  </TitlesOfParts>
  <Company/>
  <LinksUpToDate>false</LinksUpToDate>
  <CharactersWithSpaces>51925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2015-02-10T07:20:00Z</cp:lastPrinted>
  <dcterms:created xsi:type="dcterms:W3CDTF">2015-02-09T11:20:00Z</dcterms:created>
  <dcterms:modified xsi:type="dcterms:W3CDTF">2015-02-10T07:22:00Z</dcterms:modified>
</cp:coreProperties>
</file>